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designing, developing, and implementing robust applications focused on web and mobile solutions. Proven expertise in .NET technologies, Alfresco, and optimizing system integrations, coupled with strong leadership qualities to mentor junior developers and manage cross-functional teams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ASP.NET,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Alfresco SDK, REST APIs,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Azure DevOps,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MongoDB,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CMIS, AMP Packaging, Web Services, Agile Methodologies, Performance Tuning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architecture for comprehensive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successfully integrating custom solutions with external applications through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CMIS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communication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custom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 enhancing user experiences through UI/UX optimizations and implementing solid user authentication and role-based security management using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and maintained the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management system by implementing </w:t>
      </w:r>
      <w:r w:rsidRPr="00745DD3">
        <w:rPr>
          <w:rFonts w:ascii="Roboto Light" w:eastAsia="Roboto Light" w:hAnsi="Roboto Light" w:cs="Roboto Light"/>
          <w:b/>
          <w:bCs/>
          <w:color w:val="404040" w:themeColor="text1" w:themeTint="BF"/>
          <w:sz w:val="20"/>
          <w:szCs w:val="20"/>
        </w:rPr>
        <w:t xml:space="preserve">Alfresco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 packaging for custom modules to meet specific business needs, and ensuring compatibility with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 and performed upgrades in a production environment, ensuring smooth transitions while minimizing downtime through effective backup and disaster recovery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collaborated with cross-functional teams to gather and articulate detailed technical requirements, fostering communication between stakeholders and demonstrating adaptability in a dynamic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sharing knowledge of best practices in coding standards and design principles while enhancing teamwork and building a positive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user permissions and group management within </w:t>
      </w:r>
      <w:r w:rsidRPr="00745DD3">
        <w:rPr>
          <w:rFonts w:ascii="Roboto Light" w:eastAsia="Roboto Light" w:hAnsi="Roboto Light" w:cs="Roboto Light"/>
          <w:b/>
          <w:bCs/>
          <w:color w:val="404040" w:themeColor="text1" w:themeTint="BF"/>
          <w:sz w:val="20"/>
          <w:szCs w:val="20"/>
        </w:rPr>
        <w:t xml:space="preserve">Alfresco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organizational security policies and established protocols, contributing to a secure data handling and management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tuned various integration points, utilizing monitoring tools and user feedback to streamline actions and configure advanced settings as required by evolving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Agile and Scrum practices among team members to foster a culture of continuous improvement, ensuring successful project deliveries aligned with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pipelines that automated testing and deployment processes, thus improving software delivery timelines and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clean coding, comprehensive testing, and adherence to industry standards, enhancing team knowledge and promoting a high-quality codebase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efforts, diagnosing complex issues within live environments, leveraging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to implement effective resolutions swiftly while minimizing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introduction of new development tools and frameworks for team adoption, enhancing the skill set of development teams and optimizing individual and team contributions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state education agencies to gather feedback and implement educationally relevant features, aligning technology with specific operational needs and advancing service delivery capabilities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on the newest updates 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thus keeping the team abreast of evolving technologies that shape functionality and performance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functionality and improving system integrations with external vendors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stakeholders to define technical requirements and produce software specifications that drove successful project outcomes in alignment with client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and implementing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integration processes and the ability to deliver software updates efficiently and more frequently.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enhancing user experiences by implementing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effectively elevating the quality and usability of web applications developed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methodologies, participating actively in daily scrums and retrospectives, which fostered effective communication, adaptability, and continuous improvement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service-oriented architecture to enhance web application features while streamlining diverse application interactions with compliant data formats and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group and role management projects within team settings, facilitating streamlined processes that adhered to regulatory standards and provided secure systems access to authorized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design implementations by relying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that applications efficiently handled data while maintaining integrity and security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contributing to the collective knowledge base and fostering innovation through constructive feedback and diverse technical insights among evenly matched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with a results-oriented approach during code implementation and debugging phases, reinforcing essential programming concepts while cultivating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planned upgrades and supported database technology stacks, ensuring smooth transitions and maintaining system availability during scheduled maintenance cycles involving complex query optimization and recovery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in-house internal tools based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facilitated team productivity by automating repetitive tasks and improving overall workflow across various operational dimensions.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