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11 years of professional experience in developing innovative digital solutions, specializing in web and mobile applications. Exceptionally skilled in cloud-based technologies, C#, and JavaScript frameworks like React and Angular. Proven ability to design robust software components, optimize processes, and implement efficient data handling strategies while collaborating effectively with cross-functional teams. Adaptable to rapidly changing environments, dedicated to delivering high-quality solutions that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Entity Framework,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DynamoDB, Lambda, Elastic Beanstalk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Visual Studio Code, Terraform,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Additional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Artificial Intelligence, Microservices, Kubernetes,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advanced software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high-level functional requirements while optimizing performance and scalability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services and operational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maintaining seamless integration with existing systems for efficient data management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clarity in user stories and defect resolution for prioritized developments and timely delivery of high-quality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feedback on software design to enhance code quality, maintainability, and ensure adherence to coding standards within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evolving technologies, enriching the application stack with cutting-edge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responsiveness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effective APIs for secure and efficient integrations with clients and partners, enhancing system interoperability and overall client satisfaction with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on-call duties, managing incident response and crisis resolution while maintaining system uptime and reliability, thereby ensuring client service continuity around the clock.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analytics tools to derive actionable insights, enabling improved decision-making processes and operational efficiencies across security management services offered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collaboration among cross-functional teams, promoting knowledge sharing, best practices, and team engagement to foster a culture of innovation and continuous improvement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metrics to identify areas for improvement, implementing enhancements based on user-centric design principles to optimize application usability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coding and design, fostering a culture of learning and innovation that enhances the overall competence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delivery cycles, averaging multiple releases per day, while maintaining a focus on minimizing downtime and ensuring rapid deployment of new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configuration and environment management to support better resource utilization and scalability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responsive and intuitive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accessibility for diverse users across various devices and platforms while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to develop predictive analytics features within applications, enhancing user engagement and satisfaction through personalized security solutions that anticipate client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scalable, efficient web services for high-traffic environments, ensuring consistent performance and responsiveness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software solutions that integrated seamlessly with existing systems, improving functionality and promoting scalability using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as part of continuous integration pipelines, driving software quality and reliability while reducing time to market for critical updates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 including sprint planning, daily stand-ups, and retrospectives, fostering a team-centric approach to development and enabling rapid iteration on feedback and product changes.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efficient schema structures and optimizing complex queries to enhance data retrieval times and reduce load on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processes, ensuring consistent environments across development, staging, and production, while facilitating easier rollback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cloud-based architecture patterns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microservices architectures that promote scalability and independent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collaboration between development and operations teams, enhancing software delivery speed and quality through automation tools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system architecture and design patterns, ensuring clarity in design decisions and facilitating knowledge transfer within the development team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data-driven techniques to analyze application performance, recommending structural changes and optimizations based on user data to enhance overall application experience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adoption of modern development practices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Behavior-Driven Development (BDD)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software reliability and developer confidence during feature rollouts.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platform migration efforts to cloud infrastructures, emphasizing security best practices and compliance to ensure that systems are both robust and aligned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