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over 11 years of experience in designing and implementing scalable web and mobile applications. Proficient in cloud services, modern programming languages, and frameworks. Committed to continuous delivery and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Vue.js, .NET Core,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DynamoDB,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 Environments:</w:t>
      </w:r>
      <w:r w:rsidRPr="00745DD3">
        <w:rPr>
          <w:rFonts w:ascii="Roboto Light" w:eastAsia="Roboto Light" w:hAnsi="Roboto Light" w:cs="Roboto Light"/>
          <w:color w:val="404040" w:themeColor="text1" w:themeTint="BF"/>
          <w:sz w:val="20"/>
          <w:szCs w:val="20"/>
        </w:rPr>
        <w:t xml:space="preserve"> Visual Studio, Git,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RDS,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high availability and performance standards in a continuously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software features, leveraging strong communication skills to enhance product requirements and clarify expectations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APIs for integrations with clients, ensuring robust communication between various software systems using industry-standard practices and technologies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code reviews and constructive feedback sessions to uphold code quality and foster a culture of collaboration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incident resolution by being available for on-call duties, demonstrating adaptability in managing urgent technical challenges effectively and ensuring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analysis and decomposition of complex components into manageable tasks, enabling team members to focus on specific deliverables and accelerating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operations, streamlining database interactions and optimizing application performance through better data handling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adhering to key design principles and application responsiveness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and effective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into existing workflows, fostering a culture of learning and technological advancement while keeping abreast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efficient software delivery lifecycle and reducing errors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message queuing of application processes, ensuring smooth asynchronous communication across different components of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facilitated timely delivery of project milestones and continuous improvement of team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to support a robust and maintainable codebase, enhancing the overall reliability of production systems and stakeholder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input on the design decisions and trade-offs involved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frameworks to ensure scalable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requests, while continuously seeking improvement areas in code efficiency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to deployment, applying agile methodologies to enhance project flexibility and adapt to changing client needs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services for enterprise applications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seamless integration with third-party systems while adhering to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accurately define user stories and acceptance criteria, ensuring alignment between business objectives and technical implementation during project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sessions and performance profiling of applications,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development tools and libraries to enhance software capabilities, specifically integrating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productivity and code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promoting best practices in code quality and team sharing insights and knowledge on emerging technologies and methodologies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internal systems and processes, prioritizing clarity and efficiency to support team onboarding and knowledge transfer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design efficient database schemas, optimize database queries, and enhance data storage solutions for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participating in team-wide efforts to structure repositories effectively and streamline deployment processes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 layers to ensure adherence to best practices in data protection and regulatory compliance across all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the use of hosting services in tandem with application development, fostering an informed and forward-thinking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