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and supporting web and mobile applications. Proven expertise in full-stack development, particularly in laboratory management systems and cloud-based solutions with emphasis on Angular JS, Java, MongoDB, and AWS. Adept at collaborating with cross-functional teams, refactoring code for optimization, and mentoring junior developers in an Agile environment to drive technological advancements and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C#, HTML, CSS, Angular,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MSSQL, MySQL, PostgreSQL,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Digital Ocean,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Jenkins, Postman,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SDLC, DevOps, TDD,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 Security, Data Encryption, Vulnerability Assessment, OWASP, Data Privacy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laboratory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innovative features to facilitate digital transformation and streamline laboratory operations for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MEAN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develop new applications and enhance existing systems,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cloud application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performance while ensuring high availability and resiliency in laboratory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 to enhance performance, maintainability, and extensibility, taking on the responsibility of code quality and engaging in team code reviews to promote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mobile application development for both iOS and Android platforms, addressing performance issues and integrating user feedback to deliver user-centric solutions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protocols to ensure software quality and adherence to industry standards,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biopharma and academic stakeholders to gather requirements and define project scopes for laboratory software projects, fostering strong relationships to align technology solutions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 culture of continuous learning and improvement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Responsive to changing business initiatives, I adapted projects and priorities, demonstrating flexibility in addressing requests from management to enhance corporate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application issues, employing analytical skills to identify root causes and implement sustainable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software functionalities, development processes, and architectural designs to ensure alignment and consistency across the team, enhancing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contributing ideas for process improvements and actively promoting team engagement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secure coding practices into the software development lifecycle to fortify applications against emerging cybersecurity threats and safeguard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interfaces that enhance user experience in laboratory management applications, prioritizing usability and functionality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 retrieval and application performance scaling in alignment with high-availability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software applications, enhancing the design and implementation of features while collaborating with cross-functional teams on project management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web projects, upgrading library versions and ensuring compatibility with new features while maintaining high-quality standards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debugging sessions, ensuring adherence to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deliver robust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for hosting applications, databases, and implementing security configurations to protect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development lifecycle phases including functional requirements gathering, system design, coding, testing, and deployment, ensuring comprehensive coverage of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collaboration with data scientists to develop bioinformatics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data processing for genomic research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mobile applications for iOS and Android platforms, ensuring data privacy and compliance with cybersecurity standards while enhancing user engagement through innovative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integration, ensuring seamless communication between client-side applications and server resources in laboratory information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practices to streamline the release process, maintaining high-quality artifacts and reducing time-to-market for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retrieval for laboratory applications, enhancing performance scalability while ensuring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and interns, sharing insights about best practices in software methodologies, and guiding them through practical development challenges for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yielding value-driven outcomes by adapting to feedback and iterating on solutions collaboratively, aligning development efforts with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