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in software development, specializing in web and mobile applications. Proven ability in design and development of laboratory applications, with a comprehensive understanding of Agile methodologies and modern tech stacks. Seeking to leverage expertise in Angular JS, Java, and MongoDB to contribute to innovative solutions at LGC.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C#,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JS, React, Node.js, ASP.Net,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MSSQL, PostgreSQL,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Digital Ocean,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&amp; Best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Encryption, Vulnerability Assessment, Penetration Testing, Secure Coding Practices, SSL/TLS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facilitating efficient workflows within laboratory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lifecycle process, collaborating with cross-functional teams to gather functional requirements, ensuring the development of applications aligned with user needs and corporate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cloud-based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for application hosting and deployment, contributing to optimization and scalability within a digital lab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to enhance performance and maintainability, applying best practices in software design while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agile project management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contributed to team knowledge sharing, fostering a collaborative environment to improve code quality and implement new technologies effectively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 Generation Sequencing (NGS)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advancements in genomic analysis tools that streamline project workflow and improve data accessibility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database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while addressing scalability challenges for large datasets generated from laboratory results and experiments.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complex data insights, facilitating informed decision-making for laboratory operations and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secure coding practices to mitigate system vulnerabilities throughout the application stack, ensuring compliance with cybersecurity standards while safeguarding sensitive laboratory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approach to learning and adapting to emerging technologies, researching frameworks and tools that could enhance development processes and project outcomes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and iterate on application features, strengthening product alignment with user expectations in laboratory applications and improving customer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documentation for applications and systems, ensuring clarity of purpose and functionality for future development and maintenance efforts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various automated tests to validate software functionality, paving the way for higher product quality and more efficient deployment cycles across laboratory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bioinformatics scripting, expanding functionality within laboratory automation and analysis workflows essential for research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team-building initiatives and collaborative problem-solving sessions, promoting a culture of shared success, adaptability, and innovation within the software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develop innovative software solutions, focusing on creating user-centric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end-user experiences and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web applications and services, alongside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that enhanced data retrieval efficiencies, pivotal for high-volume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features within laboratory information management systems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that improved operational workflows, bringing advanced tools to laboratories that required better data management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manage tasks, reflecting a commitment to Agile principles that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in best coding practices, conducting code reviews that emphasized clean code and efficient algorithms, fostering growth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application layers, improving system integrations and enabling faster feature rollouts for laboratory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Installed and configured local development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easy deployment and scaling of applications during testing phases, streamlining the development process for larger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monitoring strategies and systematic problem-solving approaches, identifying bottlenecks and providing recommendations to stakeholders as part of project evaluations.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database design and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and driving improvements in the organization’s research capabilities and reporting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enhance functionality of applications, focusing on improving user interaction and overall experience for laboratory managers and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 architectures and user guides, assisting new developers in onboarding and understanding complex system functionalities while ensuring data accuracy and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projects where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was utilized to develop bioinformatics tools, collaborating with biologists to understand research needs and translate them into functional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