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Developer with 11 years of extensive experience in software development, specializing in web and mobile applications. Proven expertise in NGS LIMS, Angular, and AWS cloud services to drive product innovation and enhance laboratory efficiency. Strong collaboration abilities and commitment to code quality, mentorship, and agile methodologies. Passionate about improving diagnostics and contributing to global health initiatives through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C#, HTML, CSS,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ASP.NET, Node.js, React, Express.js,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MongoDB, MSSQL, PostgreSQL,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Digital Ocean, Heroku,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Cyber Security, Encryption, OAuth 2.0, SSL/TLS, Vulnerability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laboratory applications such as LIMS and ELNs to improve efficiency, focusing on user experience while collaborating with multidisciplinary teams to ensure successful deployment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full MEAN stack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environment, improving project outcomes with continuous integration and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features for NGS LIMS, ensuring compliance with industry best practices and standards, while mentoring junior developers on best coding practices and quality assurance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cloud-based applications, optimizing performance, scalability, and security measures to accommodate growing laboratory demands and support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and modernized legacy codebases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maintainability and extensibility, ensuring alignment with departmental goals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mobile applications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initiating user acceptance testing and gathering feedback to improve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gather functional requirements and translate them into technical specifications that drive project development and successful implementation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team discussions, fostering a culture of collaboration, continuous learning, and improvement across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database schemas and queries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optimal performance, implementing security measures to safeguard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deliver high-quality software solutions on schedule, adapting to changing business needs and ensuring alignment with corporate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features, processes, and best practices, facilitating easier onboarding for new team members and enhancing team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scrum meetings, contributing effectively to sprint planning and retrospectives to continuously improve processes and workflows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communities, enhancing personal expertise while fostering external engagement to support business objectives and technical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capabilities and system design modifications that optimized software performance, aligning with strategic goals in diagnostics and genomics.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initiatives, addressing emerging software issues promptly to maintain high service levels and user satisfaction across all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internal tools, contributing to improvements in operational efficiency and team productivity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and management of cloud-based solutions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 availability of applications and enabling seamless integration across different organizational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user-friendly interfaces and enhance user experiences by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catered to customer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databases, specifically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data models and optimize queries for performance improvements in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such as Scrum to work in iterative cycles, allowing for flexibility and timely response to changing project requirements while ensuring consistent delivery of 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and design reviews, influencing product direction and ensuring alignment with both scalability requirements and technical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continuous integration/continuous deployment (CI/CD) pipelines, enhancing the reliability and stability of software releases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addressing potential issues before they affected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providing mentorship to junior engineers while enhancing team collaboration and overall project success through shared insights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complex system issues, leveraging analytical thinking and problem-solving skills to quickly find resolutions and minimize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architecture and operational processes, supporting compliance requirements while also aiding future development efforts and team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security assessments and code audits, ensuring compliance with established guidelines and best practices in software development and information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