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11 years of experience in software development, specializing in full-stack development for web and mobile applications. Proficient in modern development practices and technologies, including Java, Spring Boot, and Angular, with a solid understanding of cloud technologies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TypeScript, Golang, C#, SQL,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Node.js, Express, Hibernate,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Firebase, Cloud Foundry,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Gradle, Git, Maven,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MongoDB, PostgreSQL, SQLite, RESTful APIs, GraphQL, NoSQL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modernization of enterprise applications, enhancing user experience through iterative improvements and functionality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secure federal IT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user-centric features, applying Agile methodologies to deliver high-quality software increments that meet evolving business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web applications, ensuring maintainability and performance while maintaining compliance with federal regulations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integrating continuous integration and continuous deployment (CI/CD)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user interface enhancements, improving application efficiency and user engagement through adaptive design and secure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across all phases of the development lifecycle, utilizing automated testing tools to maintain high standards of quality and reliability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Backlog grooming and sprint planning sessions, contributing valuable insights to Agile project discussions and ensuring alignment of project goals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with team members on best practices in software development, including secure coding techniques and cloud platform utilization across development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using monitoring tools, responding quickly to operational issues by utilizing debugging tools and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aligned with industry standards, ensuring clarity in system functionalities and adherence to regulatory compliance, including NIST 800-53 and FISMA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systems integration through robust APIs, implementing role-based access control (RBAC) and ensuring secure authentication practices, such as SSO and TLS, were consistently observed.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for software features, effectively identifying potential vulnerabilities and collaborating with security teams to implement stringent security measures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 feedback sessions, using insights to shape product iterations and align development work with user needs and expectations, thereby fostering strong relationships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remain updated on current trends in software development and health IT, integrating relevant findings into project frameworks and team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full lifecycle software engineering processes, encouraging best practices in coding and application security when developing enterprise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 scale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optimal performance and secure coding practices in compliance with federal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and prioritize features in Agile sprints, actively participating in all aspects of the software development lifecycle, prioritizing quality and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intuitive design and high-performance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scripts for web applications to ensure functionality and performance, leveraging testing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quality of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integrating third-party services into applications, driving business value and enabling seamless data exchanges within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SQL databases, ensuring data integrity and performance was prioritized while storing and retrieving key business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requirements, translating them into technical specifications that guided the development process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enhance software quality, providing constructive feedback to colleagues and leading initiatives to share best coding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collaboratively, assuring all team members could work concurrently without version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technical documentation for system integrations and operational procedures, ensuring clear instructions and information were readily accessible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modernization efforts, successfully transitioning critical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increased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around system design, contributing to the strategic planning of future system enhancements, resulting in reaching optimal systems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