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developer with over 11 years of experience specializing in web and mobile applications development. Proficient in JavaScript, Python, C#, and RESTful APIs. Strong collaboration skills and a passion for innovative technologies drive effective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Ruby, C#, C++, TypeScript, Vue.js, Blazor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HTML5, CSS3, RESTful APIs, GraphQL, Three.js, Babylon.js, Fabric.js, P5.js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Angular, Vue Router, Express.js, Bootstrapped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GitHub Actions, Terraform,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Lambda, Google Cloud Platform, Azure Functions, Heroku, Firebase, DigitalOcean, CloudFormation,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Cypress, New Relic, Prometheus, Grafana, Postman,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architects and engineers to collect user requirements, translating these insights into robust software solutions that articulate immediate needs and adapt to future technological trends within the AEC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numerous AI-driven features that significantly enhanced design workflows, automating routine tasks, and allowing creatives to focus on high-value aspects of their work, improving efficiency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comprehensive suite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ensure seamless integration across various cloud services and on-premise solutions, thereby facilitating a rich and interactive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improving cloud architecture and deployment processes for software products, setting up scalable and reliable services that withstand the demands of high-traffic applications, thereby optimizing resource use and reducing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to ensure adherence to best practices in software development, focusing on high-quality, maintainable code while mentoring junior developers to foster a culture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managed product online services that include proactive health telemetry and outage reporting, providing immediate insights into service performance and helping teams respond swiftly to operational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development aimed at creating innovative solutions like Veras, Glyph, Morphis, and Helix, which focus on enhancing visualization and interoperability in 3D design and rendering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comprehensive unit and integration tests to ensure code correctness and reliability, fostering a culture of test-driven development across teams, and advocating for quality assurance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3D graphic programming libraries, including </w:t>
      </w:r>
      <w:r w:rsidRPr="00745DD3">
        <w:rPr>
          <w:rFonts w:ascii="Roboto Light" w:eastAsia="Roboto Light" w:hAnsi="Roboto Light" w:cs="Roboto Light"/>
          <w:b/>
          <w:bCs/>
          <w:color w:val="404040" w:themeColor="text1" w:themeTint="BF"/>
          <w:sz w:val="20"/>
          <w:szCs w:val="20"/>
        </w:rPr>
        <w:t xml:space="preserve">Three.js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Babylon.js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compelling interfaces that elevate user interaction with architectural visualizations and product renderings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software development practices, working closely with cross-functional teams to pivot quickly when project requirements changed, and ensuring objectives remained aligned with business goals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sophisticated CI/CD pipelines that streamlined the software deployment process, reducing time to market for new features and allowing faster iteration based on user feedback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connection with users through feedback sessions and usability testing, iteratively refining features to enhance user engagement and satisfaction with the software products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collaboration among various teams to unify the approach towards product design and development, resulting in cohesive workflows that bridge gaps between technology and creative output, enhancing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gain insight into industry trends, allowing for strategic positioning of our products within the market, effectively addressing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knowledge-sharing platforms by documenting processes and lessons learned, promoting a collaborative development culture that encourages innovation and collective problem-solving.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numerous internal tools that enabled automated testing and deployment processes, significantly decreasing the time required for routine operations and fostering a more efficient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user interface designs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experience across multiple applications while collaborating with design teams to ensure alignment with branding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engaging in regular sprint meetings to ensure alignment with product timelines and deliverables, adapting strategies based on user feedback and variable project scopes.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and logging frameworks for applications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real-time insights into application performance and enabling proactive troubleshooting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extensive documentation on software architecture and development standards, contributing to team knowledge and promoting best practices to support current and future technology projects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new team members, sharing knowledge around key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accelerate onboarding and enhance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transition to cloud-based development environments, empowering teams with agile workflows that improve collaboration and reduce dependency on traditional infrastructure, driving a cultural shift towards cloud computing.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experience research, gathering qualitative data to inform design decisions and enhance product offerings based on real-world usage patterns and user needs discovered through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by refactoring and optimizing code, resulting in increased performance and maintainability while ensuring compatibility with modern frameworks and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backend systems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connecting frontend interfaces to databases and ensuring data integrity and performance across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principles of Agile and DevOps into daily practices, leading to a culture of rapid iteration and responsive development that aligns project deliverables with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stakeholders and clients, ensuring that project goals reflected user needs and industry standards, motivating teams to prioritize innovation and quality in product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