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Developer with over 11 years of experience in designing and implementing web and mobile applications. Expertise in Drupal, PHP, and JavaScript with an emphasis on high-performance user-centric solutions. Proven ability to collaborate with cross-functional teams to deliver responsive data-driven web solutions in various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PHP, JavaScript, HTML5, CSS3, jQuery, LAMP,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Playwright, Behat, PHPUnit, Jest, Mocha,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Twig, Bootstrap, Foundation,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508 Compliance, WCAG, OWASP, RESTful APIs,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user-centric features and themes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FEWS NET project, focusing on user satisfaction and accessibility standards through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to enhance functionality, employing robust coding practices to ensure security, maintainability, and scalability of web applications within the organization’s technical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delivery of software, significantly decreasing bug-related incidents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deliver responsive design solutions on Drupal platforms, adhering to the latest trends in mobile-first and user-centered development to improve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and security through regular code reviews,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team accountability and software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retrospectives to streamline development processes and adapt quickly to project changes,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data-driven web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enhancing the interactivity and responsiveness of user interfaces across different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during the development process, facilitating accessibility for users with disabilities, a critical aspect of the organization’s commitment to social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conventions for the development team, providing mentorship and guidance to junior developers, fostering an environment of knowledge sharing and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improving performance and user experience while ensuring that all features were preserved and enhanced during the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team members, promoting skill development and effective utilization of the platform’s capabilities within the project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performance and user experience by optimizing database queries and adopting modern caching strategies, resulting in reduced load times and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provide technical insights, ensuring that project alignments were maintained and expectations appropriately set from the beginning.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integrated new technologies into existing workflows, assessing their potential impact on the project's efficiency and effectiveness, driving innovation that benefits the team and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increase collaboration with community stakeholders, gathering feedback for continuous improvement of web applications and ensuring alignment with user needs.”],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collaborative environment, applying Agile methodologies and continuous integration practices to enhance software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discussions, focusing on scalable web solutions that prioritize user experience through well-structured codebases and adherence to the best practices in usability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by implementing modern techniques, ensuring applications remain up-to-date with recent trends in responsive design and performance, adapting to evolving user requirements in a fast-paced development arena.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reviewed comprehensive documentation for code and systems, enhancing knowledge transfer within the team while ensuring clarity on application usage and development processes essential for operational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code, encourage collaborative coding practices, and maintain a robust code repository essential for tracking project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junior developers in Agile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team culture that promotes continual learning, collaborative problem-solving, and professional growth within the organizational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 to validate application functionality, establishing a reliable testing environment that guarantees high-quality deliverables and maintains user trust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project efficiency by implementing modern frontend technologies, creating interactive features that enhance user engagement across applications, following the latest advisories in web standards for better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meetings with product stakeholders to gather insights and requirements, aligning technical solutions with business needs to ensure software offerings are truly reflective of user expectations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remain current with emerging technologies and methodologies in the software development landscape, incorporating new tools and practices effectively into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cybersecurity initiatives by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integrating security best practices within the software development process to shield applications against vulnerabilities and maintain user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through effective communication and teamwork, emphasizing knowledge sharing and aligning efforts with overall project objectives, aimed at achieving optimal project outcomes and team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