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over 11 years of experience specializing in web and mobile applications. Expert in automation frameworks and tools, particularly Selenium, Cucumber, and Jenkins. Proven ability to translate complex technical issues for diverse audiences, with a strong commitment to enhancing team productivity and achieving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Cypress, Taiko, TestNG,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Cucumber, Angular, React, Node.js,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SoapUI,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Oracle,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test 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efficiency and coverage for the health IT solutions offered by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requirements and deliver automated testing solutions, utilizing industry best practices to enhance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for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applying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seamless integration and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improving the release cycle and ensuring code quality standards were met consistently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on automated testing methodologies and practices, contributing to knowledge sharing within the team and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validating backend services and ensuring smooth interaction between frontend and backend components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and retrospectives, and ensuring that testing protocols met the evolving needs of the project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automation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enhancing team capabilities and fostering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support code quality and adherence to best practices, significantly reducing defects during production releases and increasing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maintenance and updates on existing test scripts to accommodate new features and changing requirements, demonstrating adaptability and ongoing support for product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validation checks into test automation scripts to ensure data integrity and correctness, bridging the gap between front-end and back-end validation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automated tests, applying analytical thinking to identify and resolve issues swiftly to maintain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automation tools periodically and provided recommendations for enhancements to optimize workflow and reduce manual testing hours, reflecting a commitment to efficiency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clarify project requirements, translating them into actionable testing strategies that align with the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new technologies and trends in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to remain competitive and relevant in developing cutting-edge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web applications, streamlining the testing process and enhancing software quality consistently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testing life cycle, collaborating with developers to identify areas of improvement and ensuring comprehensive testing coverage for all functional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 automation and dependency management, optimizing project build processes and ensuring consistency in the development environment for seamless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test plans, cases, and scripts based on functional specifications, leveraging a thorough understanding of the application to ensure proper testing protocols were established.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framework for behavior-driven development (BDD), enabling clearer communication among stakeholders and aligning technical tests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emphasized regular integration of changes and rapid feedback loops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analysis, identifying bottlenecks in existing applications and providing actionable insights to enhance overall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devise testing scenarios that reflect real-world user interactions, aiding in the delivery of an intuitive and user-friendly interface with high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source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versions effectively, enabling collaborative development and reducing merge conflicts among team members during project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the automation testing framework and project methodologies, contributing to team capacity building and ensuring they acquire the necessary skills for their roles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testing results to provide feedback and trace defects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structured and documented approach for tracking testing metrics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fostering open communication with team members to discuss project progress and challenges, reinforcing a unified team approach to achieve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test case management to ensure clarity and coverage in tests, establishing a repository of reusable test cases that supported future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derive detailed user stories and acceptance criteria that inform test case development, ensuring alignment between testing efforts and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diverse stakeholders, providing updates on application performance and testing efforts, enhancing transparency and fostering trust within and outside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