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the industry, specializing in web and mobile applications. Proven expertise in LMS systems and the System Development Life Cycle. Adept at designing and developing solutions utilizing AWS, PHP, and JavaScript frameworks. Recognized for strong problem-solving skills and the ability to prioritize tasks effectively to achieve project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Technologies:</w:t>
      </w:r>
      <w:r w:rsidRPr="00745DD3">
        <w:rPr>
          <w:rFonts w:ascii="Roboto Light" w:eastAsia="Roboto Light" w:hAnsi="Roboto Light" w:cs="Roboto Light"/>
          <w:color w:val="404040" w:themeColor="text1" w:themeTint="BF"/>
          <w:sz w:val="20"/>
          <w:szCs w:val="20"/>
        </w:rPr>
        <w:t xml:space="preserve"> React, Vue.js, Angular, Moodle, JSP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Azure, GIT, PostgreSQL,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UI/UX, JasperReports, XML, JSON, ODBC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Agile, SCRUM, Continuous Integration, Trouble Ticket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life-cycle development of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conformance to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adopting modern technologies suitable for educational environments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for new features within the </w:t>
      </w:r>
      <w:r w:rsidRPr="00745DD3">
        <w:rPr>
          <w:rFonts w:ascii="Roboto Light" w:eastAsia="Roboto Light" w:hAnsi="Roboto Light" w:cs="Roboto Light"/>
          <w:b/>
          <w:bCs/>
          <w:color w:val="404040" w:themeColor="text1" w:themeTint="BF"/>
          <w:sz w:val="20"/>
          <w:szCs w:val="20"/>
        </w:rPr>
        <w:t xml:space="preserve">learning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prototyping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design processes and enhance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between </w:t>
      </w:r>
      <w:r w:rsidRPr="00745DD3">
        <w:rPr>
          <w:rFonts w:ascii="Roboto Light" w:eastAsia="Roboto Light" w:hAnsi="Roboto Light" w:cs="Roboto Light"/>
          <w:b/>
          <w:bCs/>
          <w:color w:val="404040" w:themeColor="text1" w:themeTint="BF"/>
          <w:sz w:val="20"/>
          <w:szCs w:val="20"/>
        </w:rPr>
        <w:t xml:space="preserve">Moodle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data sources, enabling seamless data handling and improving overall system efficiency and reliability across different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scalability, and security, adhering to industry standards and best practices for educational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procedures to ensure robustness and reliability of code, fostering ongoing application enhancement and reducing user-reported issues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in defining development frameworks that maintain efficiency across various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focusing on reusability and modular design principles to facilitate ongoing project evolutions.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point of contact for client interactions, translating technical jargon into understandable terms, thereby improving client relationships and project satisfaction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technological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eLearning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recommending system upgrades that leverage emerging tools to enhance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implement iterative development cycles, ensuring maximum flexibility and responsiveness to changing client requirements while maintaining high-quality deliverables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the testing team to develop automated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new </w:t>
      </w:r>
      <w:r w:rsidRPr="00745DD3">
        <w:rPr>
          <w:rFonts w:ascii="Roboto Light" w:eastAsia="Roboto Light" w:hAnsi="Roboto Light" w:cs="Roboto Light"/>
          <w:b/>
          <w:bCs/>
          <w:color w:val="404040" w:themeColor="text1" w:themeTint="BF"/>
          <w:sz w:val="20"/>
          <w:szCs w:val="20"/>
        </w:rPr>
        <w:t xml:space="preserve">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reduction of integration issues and overall improvement in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for peer contributions, fostering a culture of continuous improvement and excellence in programming practices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systems, architectures, and development processes, contributing to organizational knowledge sharing and ensuring team members possess necessary access to crucial project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user manuals and training documents for new features within the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user onboarding and increasing overall product usability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stakeholder meetings to gather feedback on system functionalities, ensuring new developments align with user expectations and project goals, hence optimizing product alignment during the entire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cultivate their skills in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modern 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team capability and promoting best practices within the department.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performance enhancements through the integration of advanced data handling techniques and user analytics features for client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development tools including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IntelliJ IDEA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IDEs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and effective development environment throughout the software engineering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web applications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and user-friendly interfaces while implementing web accessibility standards and practices to enhance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web applications, ensuring engaging user experiences through effective collaboration with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designers and stakeholders for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enhance continuous integration and deployment (CI/CD) processes, significantly boosting development speed and reducing downtime for project implementations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of existing codebases for performance optimization, suggesting improvements and implement changes that yield significant system enhancements and decreased response times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 sessions, sharing knowledge within the team that resulted in a notable reduction of common coding issues while encouraging best practices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applications to modern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operational resilience while minimizing costs associated with traditional hosting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comprehend evolving business requirements, translating them into actionable development tasks while maintaining the project's overall vision and objectives essential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guarantee clean, efficient code, fostering a culture of accountability, excellence, and continuous learning within the development teams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team members, aligning development approaches with industry standards and promoting organizational change management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compliance purposes and future reference, weaving together system designs, protocols, and operational procedures that support both current and future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