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ability to implement innovative solutions, improve design automation, and enhance product visualization. Expertise in collaborating with cross-functional teams to translate user needs into technical advancements. Enthusiastic about leveraging AI and machine learning technologies in visual design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TypeScript, Ruby, Blazor,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RESTful APIs, Three.js, Babylon.js, Fabric.js, Pixi.js, P5.js, Konva.js,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ASP.NET, Node.js, React, Express.js, Angular,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Serverless, CloudFormation,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Unit Testing, Integration Testing, Selenium, Jest, Mocha, Chai,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AI-driven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and automate design workflows, enhancing user productivity and creativity through innovative solutions that align with latest industry trends in automation and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and engineers to gather and analyze user requirements, translating them effectively into functional software features that addressed complex design challenges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enhancement of tools like </w:t>
      </w:r>
      <w:r w:rsidRPr="00745DD3">
        <w:rPr>
          <w:rFonts w:ascii="Roboto Light" w:eastAsia="Roboto Light" w:hAnsi="Roboto Light" w:cs="Roboto Light"/>
          <w:b/>
          <w:bCs/>
          <w:color w:val="404040" w:themeColor="text1" w:themeTint="BF"/>
          <w:sz w:val="20"/>
          <w:szCs w:val="20"/>
        </w:rPr>
        <w:t xml:space="preserve">Veras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Glyph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Morphis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visualization standards and enhanced interoperability across various design and development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maintained, and optimized cloud infrastructures, focusing on app deployment and hosting processes, which significantly improved the reliability and availability of software products in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seamless integration and communication between various internal systems, enhancing overall system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developed, improved, and managed CI/CD pipelines, optimizing the software delivery process while ensuring that standards of quality and best practices were consistently upheld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analyzed pull requests meticulously, ensuring code quality, identifying potential bugs, and advocating for the adoption of best practices and sound design patterns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sustained comprehensive unit and integration tests throughout different coding environments, significantly enhancing code reliability and ensuring robust application performance under diverse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concerning code quality and effective use of programming tools, promoting a culture of continuous improvement and collaborative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cross-functional team meetings, fostering open communication to discuss project progress, address challenges, and align the engineering output with user focus areas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3D/2D graphic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libraries like </w:t>
      </w:r>
      <w:r w:rsidRPr="00745DD3">
        <w:rPr>
          <w:rFonts w:ascii="Roboto Light" w:eastAsia="Roboto Light" w:hAnsi="Roboto Light" w:cs="Roboto Light"/>
          <w:b/>
          <w:bCs/>
          <w:color w:val="404040" w:themeColor="text1" w:themeTint="BF"/>
          <w:sz w:val="20"/>
          <w:szCs w:val="20"/>
        </w:rPr>
        <w:t xml:space="preserve">Three.js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Babylon.js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engaging visual interfaces that addressed and exceeded client expectations in design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agile methodologies within the team, improving the overall project management approach and ensuring timely delivery of features with high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aimed at advancing the quality of coding standards, resulting in reduced technical debt and higher maintainability of the codebase across all product lines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users and stakeholders into the development process to refine product functionalities, ultimately resulting in enhanced user experience and satisfaction levels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health telemetry and outage reporting systems for product online services, effectively enhancing operational oversight and enabling proactive management of service disruptions.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development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solutions that meet the needs of enterprise-level applications while enhancing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REST APIs that facilitated integration and interoperability between multiple systems, ensuring seamless data flow and functionality across various platforms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evaluate new technologies, tools, and processes, contributing to continuous improvements in workflows and software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deployment of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maximizing efficiency through modern development practices and robust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actionable test plans and quality assurance strategies for software releases, focusing on minimizing issues in production and enhancing the overall product quality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requirements and understand user needs, resulting in solutions that precisely addressed core challenges in software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meetings, offering insights and feedback that enhanced code stability and team collaboration, while fostering an environment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web applications, ensuring high-quality code and adherence to the latest industry standards in programming and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of software applications to production environments,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while ensuring compliance with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documentation of software architectures, systems design, and coding standards, ensuring comprehensive resource availability for team onboarding and training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for usability testing and feedback sessions, translating insights into actionable improvements and enhancements for ongoing software development projects, resulting in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principles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daily work practices, driving the team towards higher productivity levels through iterative development cycles and open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