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Design Engineer with over 11 years of experience in software development, focusing on backend systems, AI infrastructure, and CI/CD processes. Proven expertise in enhancing application lifecycle management, optimizing development workflows, and fostering collaboration in diverse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SQL, Go, TypeScript, Java,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DevOps, Docker, Kubernetes,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Express.js, Spring Boot, React, Node.js, Vue.js,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Grafana, Prometheus,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AI Infrastructure, NLP, Data Analysis, Regression Testing, Model Training, Predictive Modeling, Open-source Models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Copilot Studio,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enhance deployment efficiency and reduce bottlenecks through automation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evaluation techniques to measure the performance of various machine learning models, driving data-informed decisions for product enhancements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backend-focused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all applications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proactively within cross-functional teams to develop innovative solutions that leverage emerging technologies and best practices, significantly enhancing the organization's technical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operational framework for continuous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24/7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stability across deployed services, performed root cause analysis to mitigate downtime and improve user experience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to uphold standards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collaborative code reviews, boosting team productivity and reducing the potential for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successful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as code, providing scalable environments that support rapid development cycles and fostering innovation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complex systems that align with business objectives while maintaining scalability for future growth and adapting to evolving customer demands and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project goals and objectives, enhancing transparency, accountability, and collaboration across teams in pursuit of shared visions and successful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and workshops to foster skills development among team members, promoting a culture of continuous learning and facilitating the adoption of new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communication across teams, leveraging tools and techniques to produce innovative solutions that benefit overall business objectives and enhance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 to drive down costs while maintaining high-quality service delivery and effective user engagement through technology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stakeholder meetings to gather requirements and ensure project alignment with business goals, improving client satisfaction through proactive communication and robust project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of system architectures, processes, and workflows to facilitate better understanding and support of operational practices, contributing to organizational knowledge retention and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deployments, ensuring consistency across development, testing, and production environments while maintaining high levels of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essential role in backend development, crafting high-traffic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and scalable solutions aligned with client requirements and delivering exceptional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teams,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data exchange between client and server-side applications while enhancing system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debugging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functionality through meticulous testing and troubleshooting processes, thereby reducing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engaging in daily stand-ups and retrospective meetings to enhance team performance, adapt to project changes rapidly, and improve overall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the automation of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efficiency and reduced time-to-market for multiple products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system architecture standards that adhere to industry best practices, guaranteeing maintainability, scalability, and performance as applications grow and evolve in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perform data analysis, querying databases effectively to enable business intelligence initiatives that drove product enhancement through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sessions, driving the integration of best practices in development processes while fostering a culture of collaboration and continuous improvement throughout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raising the bar for code quality and ensuring reliable software deployments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structures and queries, enhancing application performance and efficiency by implementing indexing strategies and reviewing data retrieval methods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external partners and vendors to integrate third-party tools and solutions, expanding functional capabilities and fostering partnerships that support business objectives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leading innovation projects with cross-departmental teams, identifying opportunities for process optimization and enhanced product offerings in relation to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