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with over 11 years of experience in software development, specializing in building scalable web and mobile applications. Expertise in JavaScript, Python, and cloud-native development. Proven experience leading technical projects, collaborating with cross-functional teams, and employing best practices in code quality and testing. Passionate about data privacy and constructing efficient software solutions that comply with regulatory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Golang, Ruby, Java, C#,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ReactJS, AngularJS, VueJS, Django, Flask,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Cloud, Docker, Kubernetes, Jenkins,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TestNG,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for data privacy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that the architecture remained adaptable and compliant with evolving local and international data protection laws.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UX designers, and other engineering teams during all phases of the development lifecycle to enhance user experiences and align technical solutions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facilitated technical discussions, promoting a culture of quality and efficiency within the team through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automated unit tests for critical application components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reliability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methodologies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ensure high quality of releases, reducing bug count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diagnosing customer-reported issues, reliably providing solutions and working closely with customer support teams to resolve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decision-making process by proposing enhancements and optimizations that helped improve performance metrics and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and modern development techniques, fostering a culture of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deploying microservices, enhancing scalability and deployment efficiency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backlogs, facilitate sprint planning, and carry out retrospectives effectively, creating a dynamic project atmosphere that values feedback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architecture designs, operational procedures, and code standards to improve team onboarding and knowledge retention, streamlining the onboarding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system performance data to inform architectural decisions, optimizing application responsiveness and speed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monitored APIs to facilitate seamless data communication between front-end and back-end components, ensuring smooth data flow across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workshops and brainstorming sessions that inspired innovative solutions aligning with industry trends and propelled team deliverables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observability practices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health and performance, enhancing incident response time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using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microservices architectures, collaborating with cross-functional teams to define and refine feature requirements through intricate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delivery of quality software across multiple environments leading to faster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engaged in Agile ceremonies, advocating for team involvement in sprint planning, retrospectives, and daily stand-ups, cultivating an environment focused on continuous improvement and high-performance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 that adhered to industry standards, ensuring utility for various front-end applications and enhancing the overall performance of the platform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application response times, benefitting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ensuring reliability across different features and functionalities within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and shared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(BDD) practices to elevate code quality awareness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focusing on best practices for security in data handling, ensuring compliance with emerging data privacy regulations and maintaining secure coding practices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suite of monitoring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detection of issues in the production environment, enabling rapid response and resolution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for all developed features, APIs, and architectural changes that acted as a resource for future maintenance and onboarding of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ethos by engaging in pair programming and code-sharing sessions among junior and senior developer team members, enhancing team skillsets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to gather feedback on deployed features, using insights to inform product improvements and align development efforts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