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Senior Software Engineer with over 11 years of experience in software development focused on creating dynamic web applications, skilled in React, Next.js, and Tailwind CSS. Proven ability to collaborate across teams to optimize user experience, enhance conversion rates, and integrate user feedback into development cycles. Experienced in A/B testing and SEO best practices with a deep commitment to delivering best-in-class digital products.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Tailwind CSS, Node.js, Express.js, Vue.js,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Platforms:</w:t>
      </w:r>
      <w:r w:rsidRPr="00745DD3">
        <w:rPr>
          <w:rFonts w:ascii="Roboto Light" w:eastAsia="Roboto Light" w:hAnsi="Roboto Light" w:cs="Roboto Light"/>
          <w:color w:val="404040" w:themeColor="text1" w:themeTint="BF"/>
          <w:sz w:val="20"/>
          <w:szCs w:val="20"/>
        </w:rPr>
        <w:t xml:space="preserve"> Git, Docker, Webpack, Jenkins,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APIs:</w:t>
      </w:r>
      <w:r w:rsidRPr="00745DD3">
        <w:rPr>
          <w:rFonts w:ascii="Roboto Light" w:eastAsia="Roboto Light" w:hAnsi="Roboto Light" w:cs="Roboto Light"/>
          <w:color w:val="404040" w:themeColor="text1" w:themeTint="BF"/>
          <w:sz w:val="20"/>
          <w:szCs w:val="20"/>
        </w:rPr>
        <w:t xml:space="preserve"> RESTful APIs, GraphQL, PostgreSQL, MongoDB,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AWS, Azure, CI/CD Pipelines, Serverless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series of high-impact frontend projects, establishing industry-leading standards for brand engagement through visually stunning web pages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 marketing to create optimized conversion funnels, employing A/B testing methodologies to enhance user acquisition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high-performance web applications focusing on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responsive designs, ensuring accessibility and fast loading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user-friendly APIs for various platforms, integrating backend services and enhancing frontend functionalities to streamline user interactions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improved engineering processes and practices, showcasing adaptability in implementing best practices within the team to enhance productivity and deliver quality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feedback loops with users, monitoring key metrics to iterate on existing features and deliver valuable enhancements to the user journey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design system, ensuring consistency across all UI elements while adhering to industry-leading </w:t>
      </w:r>
      <w:r w:rsidRPr="00745DD3">
        <w:rPr>
          <w:rFonts w:ascii="Roboto Light" w:eastAsia="Roboto Light" w:hAnsi="Roboto Light" w:cs="Roboto Light"/>
          <w:b/>
          <w:bCs/>
          <w:color w:val="404040" w:themeColor="text1" w:themeTint="BF"/>
          <w:sz w:val="20"/>
          <w:szCs w:val="20"/>
        </w:rPr>
        <w:t xml:space="preserve">UX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bottlenecks to optimize performance across the application architecture, ensuring speed and reliability at all points in the user 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troubleshooting and bug-fixing sessions, consistently delivering high-quality resolutions within strict deadlines to uphold service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empowering cross-functional teams to leverage internal tools effectively, enhancing collaboration and knowledge sharing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peers, fostering a culture of continuous learning and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industry-specific trends related to web development, AI integrations, and performance metrics, ensuring the team remains at the forefront of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SEO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all development phases, focusing not only on performance but also on deep search optimization techniques to promote product visibility.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on dynamic page development incorporating marketing strategies into web content to maximize user retention and conversion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team check-ins and workshops to refine processes and share knowledge, thereby nurturing a culture of innovation and excellence.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web applications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levels of functionality while providing a seamless user interface optimized for various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cross-departmentally with marketing teams to refine user acquisition strategies through data-driven development practices, including A/B testing landing pages.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scalable APIs and web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front-end development efforts within a microservices architecture, collaborating closely with backend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implementing cutting-edge technologies and frameworks, improving user interaction through dynamic content delivery and responsive design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meticulous code reviews, fostering quality assurance and best practices among peers, and ensuring consistent application of development standards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debugging techniques and application performance monitoring solutions to identify and resolve issues preemptively, ensuring system reliability and uptime.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modern frontend frameworks and libraries, including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innovate and enhance web application capabilities and user experiences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maintaining databases and their optimization, ensuring errors and bugs were addressed promptly, while implementing data retrieval technologies like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extensive technical documentation and guides for future reference and onboarding, supporting knowledge transfer and continuity in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training programs on new technologies for junior engineers, emphasizing continuous professional development and technological literacy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regularly contributing to sprint planning and retrospectives, optimizing team efforts towards timely project deliveries throughout various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support for team members in adapting to new frameworks and tools, promoting growth and skill enhancement across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