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11 years of experience specializing in web and mobile applications development. Proven expertise in TypeScript, Node.js, and API integration, successfully leading projects to enhance backend systems and drive seamless eCommerce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Node.js, Python, Ruby, PHP,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React, Vue.js, Shopify Plus, GraphQL, REST API, NestJS,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MongoDB, PostgreSQL, Firebase,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JIRA, Visual Studio Code, Postman,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Heroku, DigitalOcean, Firebase Hosting, Azure, Nginx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functionalities for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platform integration and overall performance, directly contributing to system scalability and application reliability across multiple deployments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cross-functional teams to gather comprehensive requirements for various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customizations, ensuring that all features appropriately aligned with business processes and user needs in the eCommerce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analyses and documentation of the impact of new features on existing business processes while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management and task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data engineers to evaluate the impacts on data flows in downstream systems, facilitating data-driven decision-making and fostering organizational knowledge sharing amongst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project timelines by managing release schedules, coordinating with developers, and adjusting calendars as necessary to meet strategic business objectives and client expectations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assessed performance implications of new features in collaboration with architects, focusing on optimizing backend systems to meet modern application demands across varying ecommerce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design by applying principles of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high-quality code through well-documented processes and unit testing practices to enhance code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in improving code quality and performance by incorporating static analysis tools and performing regular code reviews, with a commitment to fostering a culture of shared ownership and accountability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continuous integration and continuous deployment (CI/CD) protocols by integrating automated testing frameworks leading to rapid deployment cycles and minimal disruption of development workflows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technical evaluation processes for onboarding new feature sets, collaborating with stakeholders to assess value propositions and technical feasibility to support informed project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technical capabilities through mentoring and knowledge sharing about </w:t>
      </w:r>
      <w:r w:rsidRPr="00745DD3">
        <w:rPr>
          <w:rFonts w:ascii="Roboto Light" w:eastAsia="Roboto Light" w:hAnsi="Roboto Light" w:cs="Roboto Light"/>
          <w:b/>
          <w:bCs/>
          <w:color w:val="404040" w:themeColor="text1" w:themeTint="BF"/>
          <w:sz w:val="20"/>
          <w:szCs w:val="20"/>
        </w:rPr>
        <w:t xml:space="preserve">Shopify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complex integrations, and industry best practices, fostering an inclusive learning environment for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Continuation of project iterations based on stakeholder feedback and analytical reviews, allowing for agile adjustments in project scope and specification throughout the development lifecycle to maintain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enhancing application security measures by adopting industry-standard security protocols and best practices as part of developing new features, safeguarding user data and ensuring compliance with legal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new approaches for faster feature delivery while maintaining code quality by facilitating pairing sessions among engineers, encouraging collaboration and best practices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related to eCommerce applications, guiding strategic decisions on tool adoption and technology investments to maintain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solutions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enterprise-grade applications, implementing scalable server architectures while integrating with various third-party services and optimizing for peak performance under high traffic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regarding system design, providing insights based on previous experiences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leading to informed decisions on software development lifecycles and technology stacks used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teams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backend services, incorporating feedback loops between teams to refine API designs that catered specifically to client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of software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Docker containers, streamlining development workflows and enabling rapid testing feedback within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APIs, functionalities, and system architectures to ensure clarity and team alignment on project expectations, thus facilitating effective onboarding of new developers into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developers on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covering key concepts in event-driven architecture and emphasizing the importance of robust error handling in real-world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providing constructive feedback aimed at improving code quality, adherence to best practices, and enabling team members to learn from each other’s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data management, ensuring efficient data retrieval and storage architectures aligned with application demands and user experience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and indexing in databases to improve application performance, analyzing common access patterns to bolster efficiency and response times in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processes, assisting in sprint planning and retrospective meetings, effectively communicating project statuses while addressing blockers for the team promptly and efficiently to uphold productivity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particularly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management, embracing Infrastructure as Code (IaC) practices to promote repeatable and scalable deployment processes for cloud-native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feature enhancements by utilizing test-driven development (TDD) methodologies, establishing rigorous unit tests that complemented development efforts, ensuring high standards of code reliability throughout all stages.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