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ServiceNow, with a focus on modules, configuration, and customer engagement, along with a strong understanding of Agile methodologies. Adept at collaborating in teams and delivering innovative technological solutions under pressure.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XML, JSON, Java,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Bootstrap, jQuery, Vue.js, ServiceNow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SOAP, MySQL, MongoDB, Oracle DB, PostgreSQL,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Jenkins, Kubernetes, Visual Studio, Postman, ServiceNow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Terraform, CI/CD, Heroku,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and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organizational efficiency by streamlining workflows and automating processes for client projects systematically.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oversight for a team of developers, ensuring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fostering a culture of continuous improvement and effective communication in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clients to track project progress and improving user experience through intuitive interfaces and streamlined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analysis of business needs to define and document technical requirements, leading to successful project scoping sessions and tailored solutions for clients with diverse technological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implement cloud-based solutions that satisfy client specifications, achieving timely deployment while remaining adaptable to changing priorities and contingencies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REST/SOAP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seamless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existing IT systems, thus enhancing the automation of incident reporting and improving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on quality assurance and control during software development phases, ensuring compliance with industry regulations and maintaining alignment with client expectations to bolster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kickoff and discovery calls with clients to identify their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on best practices for leveraging the platform's capabilities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principles and collaborative coding standards, sharing knowledge on advanced topics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 Includes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pursuing certifications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Fundamentals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attending workshops related to platform enhancements to stay current with industry trends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training materials and conducted sessions to foster client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enhancing end-user adoption through strategic educational initiatives targeted at various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configurations and custom developments to ensure consistent knowledge sharing and operational transparency across team members and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innovative approach to problem-solving, leveraging analytical skills to drive design conversations with clients and proactively addressing potential challenges and project risks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new features and improvements through evaluating client feedback and analytics data, successfully increasing features' usability and functionality over several deployment cycles to align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participated in regular project review meetings, promoting transparency and aligning team efforts toward common goals, enhancing camaraderie, and instilling a sense of ownership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enhanced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rich user experiences while focusing on responsive design principles and performance optimizations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deeply with stakeholders to define and gather requirements for software projects, translating user needs into actionable development tasks aligned with business strategies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substantially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proper database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data retrieval methods across various application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pair programming sessions to foster knowledge sharing among team members while adhering to coding standards and achieving consistency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testing strategies using various methods, including user acceptance testing (UAT) and automated regression testing, ensuring refined quality assurance before product releases and client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existing systems and technologies to identify potential enhancements, driving the evolution of applications toward contemporary standards and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best practices in coding and debugging techniques, while also encouraging their growth through problem-solving challenges and hands-on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user guides to facilitate ongoing support and understanding of applications, aiming to lower the learning curve for clients and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tasks and workflows efficiently in a fast-paced environment, maintaining focus on priorities and consistent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in collaborative discussions to analyze complex technical issues, sharing insights and solutions that drive enhanced productivity and faster issue resolution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lifecycle activities from inception to completion, ensuring all deliverables met or exceeded client requirements, while fostering a client-focused approach to software development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design and development processes, incorporating approaches to safeguard sensitive information and reduce vulnerability exposures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