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ServiceNow Developer with over 11 years of experience in software development, specializing in IT Service Management (ITSM) and ServiceNow customization and integration. Proven track record in enhancing operational efficiency and acting as a technical resource for large-scale implementations. Strong collaboration skills, working effectively with diverse teams to achieve project goals and streamline service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CSS, JSON,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ServiceNow, Node.js, React, Angular, Bootstrap,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Integrations &amp; Libraries:</w:t>
      </w:r>
      <w:r w:rsidRPr="00745DD3">
        <w:rPr>
          <w:rFonts w:ascii="Roboto Light" w:eastAsia="Roboto Light" w:hAnsi="Roboto Light" w:cs="Roboto Light"/>
          <w:color w:val="404040" w:themeColor="text1" w:themeTint="BF"/>
          <w:sz w:val="20"/>
          <w:szCs w:val="20"/>
        </w:rPr>
        <w:t xml:space="preserve"> Integration Hub, REST API, SOAP, JIRA, Git, BigPanda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MySQL, MongoDB, Redis, Elasticsearch,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Collaboration Tools:</w:t>
      </w:r>
      <w:r w:rsidRPr="00745DD3">
        <w:rPr>
          <w:rFonts w:ascii="Roboto Light" w:eastAsia="Roboto Light" w:hAnsi="Roboto Light" w:cs="Roboto Light"/>
          <w:color w:val="404040" w:themeColor="text1" w:themeTint="BF"/>
          <w:sz w:val="20"/>
          <w:szCs w:val="20"/>
        </w:rPr>
        <w:t xml:space="preserve"> Azure, AWS, Microsoft Teams, Slack, Trello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modules for ITSM, enhancing service delivery and support workflows while ensuring seamless integration with existing infrastructures and bringing measurable improvements to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for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alignment with business goals and technical feasibility, significantly improving project success rates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solutions involving </w:t>
      </w:r>
      <w:r w:rsidRPr="00745DD3">
        <w:rPr>
          <w:rFonts w:ascii="Roboto Light" w:eastAsia="Roboto Light" w:hAnsi="Roboto Light" w:cs="Roboto Light"/>
          <w:b/>
          <w:bCs/>
          <w:color w:val="404040" w:themeColor="text1" w:themeTint="BF"/>
          <w:sz w:val="20"/>
          <w:szCs w:val="20"/>
        </w:rPr>
        <w:t xml:space="preserve">Integration 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APIs, allowing seamless data exchange between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external systems, which facilitated real-time reporting and analytics for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by mentoring junior developers and conducting code reviews for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fostering a culture of continuous improvement and technical excellence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for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including user guides and technical specifications, to ensure robust knowledge transfer and ease of onboarding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catalog interface by implementing user-centric design principles, resulting in enhanced user satisfaction and decreased time spent on service requests across multiple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scripts and workflows in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processes by reducing manual effort and increasing the reliability of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service improvement initiatives by leveraging AIOps and analytics tools, driving greater visibility into system performance and proactive incident management for enhanced service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solution architecture discussions, collaborating with stakeholders to define best practices for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 and integration with other enterprise applications, aligning technology roadmaps with business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upgrades and patches on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ensuring minimal disruption of services and maintaining compliance with organizational IT governance policies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functionality and best practices for end-users, effectively increasing the adoption of the platform and enhancing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critical IT processes to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industry standards and enhancing the visibility of service workflows across the organization for improved governance.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strategic planning of ITSM process implementation, ensuring all functional areas were represented and that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 aligned with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workflows in response to evolving business needs, successfully addressing unique client requirements and enhancing function-specific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maintenance and performance tuning of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optimal system performance and stability to support critical enterprise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tools, driving productivity improvements and enhancing user experiences for both employees and external partners in a dynamic business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cross-departmental projects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delivery of scalable applications aligned with client needs, thereby enhancing overall customer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integrate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collaboration workflows to improve communication amongst project stakeholders, resulting in streamlined processes and faster decision-making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performance assessments and optimizations for applications built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load times and overall user experience while reducing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methodology practices by contributing to backlog prioritization meetings and sprint planning sessions, ensuring timely and efficient project deliveries across various teams at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application deployment processes, thereby reducing manual intervention and increasing reliability and repeatability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for development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better team collaboration through branching strategies and streamlined code review processes to maintain code quality and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knowledge-sharing sessions on new developments in web technologies, focusing on enhancing skill sets among team members and fostering a culture of innovation and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optimizations for database queries in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times for data retrieval tasks, thus improving application responsiveness and user satisfaction during peak usage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internal guidelines for code quality and efficiency in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promoting best practices which led to improved maintainability and reduced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procedures for web applications using JavaScript testing frameworks, improving code reliability and rollout frequency while minimizing bugs introduced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troubleshooting and resolution of escalated technical issues in a timely manner, ensuring client satisfaction and maintaining continuity of services across both internal and external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