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Sales Manager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sales leader with over 11 years of experience in software development and technology sales, specializing in ServiceNow solutions and AI-enabled services. Proven track record in building strategic relationships, executing go-to-market strategies, and driving revenue growth through innovative solutions and consultative selling approaches.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SQL,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Spring Boot,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Salesforce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ServiceNow, Salesforce Einstein, Tableau, Power BI, RPA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Oracle 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Sales Manager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go-to-market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AI-enabled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corporate objectives and enhancing client satisfaction through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pursued new business opportunities across diverse industries and geographies, embedding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workflow transformations to drive productivity and efficiency in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senior stakeholders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CTOs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 Directors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understand their business challenges, translating them into actionable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focused on measurable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discovery conversations to assess client needs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workflow transformation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adoption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technical teams to co-create strategic solutions that address distinct client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ongoing relationships beyond initial sales, ensuring continuous client feedback contributed to product innovation and process improvement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 Account Executives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alliances teams to develop joint go-to-market initiatives, fostering mutual value for all stakeholders involved in sales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proposal and RFP processes, ensuring every response was tailored to client needs and highlighted the tangible benefits of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intelligent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Negotiated pricing, scopes of work, and contracts with transparency, establishing a reputation for fairness and trust in client interactions and maintaining long-term partnerships.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sales team members, instilling a customer-first mindset and promoting consultative selling methodologies alongside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literacy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sales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Reported on pipeline progress and key sales metrics to leadership, providing insights and recommendations to improve operational efficiency and revenue generation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collaborative marketing campaigns that reflected a genuine commitment to enhancing customer outcomes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innovation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service delivery and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sales staff on the nuances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ensuring alignment with best practices for client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complex sales cycles, effectively navigating between technical and business stakeholders to close significant consulting opportunities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ITSM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and adaptability within the team, encouraging participation in industry events to stay informed about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workflow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CRM tools effectively for pipeline management, ensuring all interactions and updates were recorded accurately and team collaboration was optimized.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 contributing to the successful deployment of enterprise-level applications,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robust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teams to enhance enterprise software systems by developing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catering to user needs and improving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of automated solutions that enhanced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with existing enterprise systems, optimizing internal workflows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applications, integrating advanced data analysis techniques and frameworks to increase overall system throughput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interfaces while maintaining a solid understanding of back-end processes, which helped improve usability and maintainability of applications developed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development pipelines, streamlining build and deployment processes, and enhancing team capabilities in DevOps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facilitate requirement gathering, ensuring customer feedback informed the continuous development of platform capabilities and functionality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testing and integration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validating code changes and minimizing regression issues in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 integrations with several third-party services, utilizing secure end-to-end communication practices to enrich functionality within enterprise applications and maintain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knowledge sharing sessions, fostering a culture of excellence and continuous improvement among development teams during my tenure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rapidly changing project requirements within a fast-paced environment, demonstrating flexibility and problem-solving skills to overcome technical challenges as they arose.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engineers on best coding practices and software development methodologies, while emphasizing the importance of quality code and documentation for successful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