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building scalable web and mobile applications. Expert in Python, TypeScript, and React, with a strong background in system architecture and software design. Skilled in collaborative environments, thriving in ambiguity and bringing innovative solutions to the development process.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TailwindCSS,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GraphQL,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Supabase,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Vercel,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LangChain,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innovative AI agent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exploration of project design spaces by simulating thousands of scenarios in parallel for optimal CAPEX/OPEX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and high quality across continuous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time-sensitive industrial projects by enhancing algorithmic efficiencies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parallel processing improvements to meet complex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ingestion strategies by developing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diverse datasets from public utilities and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implementation of complex systems architecture, adopting a pragmatic approach to technology choices while navigating evolving project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monitoring on deployed systems, implementing proactive measures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 and performance tracking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uncertainty effectively by rapidly prototyping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user feedback, shaping the direction of product features aligned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insights from user feedback into the development cycle, enabling iterative improvements that enhanced user experience and functionality across key workflows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core values of ownership and accountability within the engineering team, fostering an environment where team members felt empowered to propose and implement significant contributions 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system architecture draw with attention to detail, producing comprehensive technical specifications that aligned teams on design decisions and development workflows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multiple stakeholders, including founders and early customers, to influence product direction and set engineering standards necessary for scaling practices and collaboration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developing models capable of enhancing decision-making processes in industrial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learning and adaptability within the team, mentoring junior developers in best practices for software design and system architecture based on learned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coding sessions that encouraged ideas from different engineering perspectives, resulting in innovative solutions that enhanced the overall quality and robustness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reviews and team retrospectives that drove improvements in both engineering processes and project delivery methods, fostering a collaborative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responsive and efficient web applications that meet evolving business needs in the fast-paced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and maintainable software solutions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involving performance tuning and complex data structure management to support growing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user requirements into efficient technical designs, using software engineering principles to create usable and compelling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cross-platform mobile application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high-quality, performant apps with seamless user interfaces and robust functionality for diverse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efficient communication between the client-side applications and the backend services to streamline data transactions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 which built a strong sense of team dynamics and clarity on project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optimize existing systems for performance and stability, utilizing profiling tools to identify bottlenecks and implement solutions that enhanced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minimize defects prior to project deployment,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shared knowledge within the team to enhance collective understanding of system designs and feature implementations which improved project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relevant to the tech stack, engaging with communities and leveraging insights to enhance personal skills while fostering a spirit of collaboration and sharing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presenting new technologies and tools that could enhance the existing tech stack and drive innovation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engineers in core development practices, nurturing talent and fostering a culture of continuous improvement and active learning within the engineering hierarchy.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