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in software development, specializing in building scalable web and mobile applications. Proficient in React, Next.js, Python, FastAPI, and Postgres, with a strong emphasis on delivering high-quality user experiences. Demonstrated expertise in collaborating with cross-functional teams and leveraging data-driven decisions, ultimately driving product success and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TypeScript, HTML, CSS,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FastAPI, Express.js, Django, Spring Boot, Ruby on Rails,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OpenSearch, Snowflake, dbt,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CircleCI, Git, Jenkins,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Chai, Cypress, Postman, JUnit,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a highly scalable marketplace storefront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exceptional user experience tailored to 700K+ registered users and 70K+ student alumni.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multiple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enhancement, maintainability, and seamless integration with data systems to support dynamic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goals, milestones, and deliverables while adapting to feedback, significantly enhancing product quality and user satisfaction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complex data transformations that improved insights, analytics, and decision-making across the organization, while fostering a culture of data literacy.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improving workflow efficiency, ultimately leading to faster release cycles and reduced manual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pair programming sessions, fostering a culture of continuous learning and technical improvement while strengthening team collaboration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tools and practices,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structured and efficient collaboration within the development team, thereby increasing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enhancing application security and compliance while adhering to industry standards, employing best practices to mitigate potential risks and vulnerabilities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prototyping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course recommendations feature, resulting in personalized learning paths for users and increased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culture of agile methodologies within the team by implementing sprint planning, daily stand-ups, and retrospectives, promoting transparency and fostering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instructors to gather feedback and insights, ensuring product features met user needs and market demands, strengthening the bond between the technical and instructional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stakeholders to present progress updates, gather requirements, and solicit feedback, ensuring alignment and advocacy for user-centric enhancements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interaction data to inform product design decisions, leveraging insights to iterate rapidly and optimize features that significantly improved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maintained a component library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design consistency and speeding up the development process for various key features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industry best practices regularly, championing innovation within the team, resulting in strategic implementations that drove business growth and added value to the product.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user-friendly features that improved customer engagement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RESTful APIs that facilitated efficient communication between client-facing and server-side components, ultimately enhancing the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of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of microservices while maintaining compliance with data access protocols and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third-party APIs, enhancing functionalities within applications, providing flexibility, and enabling new capabilities that amplified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reliability in production deployments, which resulted in decreased bug rates post-launch summaries.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enhancing DevOps practices, including CI/CD pipeline creation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testing, promoting seamless deployment processes across multiple projects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frontend team to align design specifications and user interface flows based on stakeholder feedback, ensuring cohesive collaboration toward a unified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sprint planning and retrospectives, refining engineering estimates and maximizing team productivity through iterative cycles of development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user authentication modules, focusing on security best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data protection protocols and safeguarding sensitive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modernization strategies for legacy applications, researching and implementing necessary upgrades that aligned with changing industry trends and technological innovations, ensuring ongoing relevance in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user feedback sessions and usability testing to inform design and functionality iterations, ensuring the product evolved in line with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sharing best practices and conducting knowledge transfer sessions within the engineering team, fostering a continuous learning environment that enhanced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