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AI and machine learning, specializing in developing state-of-the-art models for drug discovery. Proven ability to leverage deep learning, distributed computing, and performance optimization in high-impact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R, Scala, Swift,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Keras, MXNet, Caffe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ONNX, TensorRT, MLflow, Apache Airflow, Dask, Horovod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GPU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Kubernetes, Docker, NVIDIA CUDA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Dask,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specifically targeting drug discovery applications, significantly improving the efficiency and accuracy of therapeutic development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experts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biology, and software engineering to create innovative solutions aimed at addressing intricate problems in drug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integrating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tailoring them for practical use in drug discovery processes to enhance research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thousands of GPUs, ensuring effective resource utilization and maximum performance output during model training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profiling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training and inference stages, contributing to significant reductions in runtime and resource usage while maintaining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through comprehensive reports and presentations, effectively communicating complex findings and methodologies to technical and non-technical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identifying new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 through continuous learning and application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technical discussions and provided leadership regarding the implementation and advancement of AI models, ensuring alignment with overall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deployment and implementation, ensuring scalability and efficient access to AI-powered tools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interdisciplinary research meetings, leading to enhanced collaboration and improved outcomes in project delivery for drug discovery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assessments and comparisons of existing AI models, evaluating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and crafting insights based on empirical results from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shared knowledge within teams, encouraging the adoption of best practices in AI model development and innovations across various technical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projects,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discussions, thereby enhancing skills and contributing to conversations related to advances in AI and drug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architecture of complex AI solutions,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optimization techniques for enhanced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professional relationships within cross-disciplinary teams, ensuring successful project outcomes through effective communication and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libraries to automate data processing, driving innovation in project delivery and improving team efficiency across various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 cycle, from gathering requirements to deploying robust systems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meet user demands and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project requirements, focusing on integrating AI capabilities that align with business goals while ensuring optimal functionality in product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decreasing response times significantly in user interactions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software applications, reinforcing product quality while spearheading initiatives for continuous improvement, ensuring best practices in both development and deployment are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analysis of extensive datasets that support machine learning efforts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training and technical support for team members, fostering an environment of constant learning that emphasizes both collaboration and personal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promote best practices in application design, focusing on scalability and maintainability in high-availability systems housed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Boosted system performance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adjustments to software applications that improve resource allocation and reduce lag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clear and concise technical documentation, ensuring that project milestones and outcomes were well communicated and understood among team members and external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user engagement and satisfaction through intuitive and responsive design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communication between various software systems, enhancing functionality and creating a streamlined experience for users during operational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