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Senior Software Engineer with over 11 years of experience in software development, specializing in modern C++ programming for automotive applications, network protocols, and real-time systems. Proven capability in developing embedded interfaces, diagnostics, and secure communication solutions for autonomous vehicles, combined with strong collaboration skills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Rust,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gRPC, OpenCV, Boost, Qt, TensorFlow,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SOVD, UDS, OAuth, SAML, PKI, ISO 21434, CAN, TSN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Kafka,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Studio, Eclipse, CLion, Unity,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communication interfaces between SDT and Mission Management for Telemetry and Diagnostics, ensuring robust data transfer and reliability in mission-critical applications related to autonomous driving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efficient, maintainable,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employing modern design patterns and best practices to enhance performance across embedded systems driving the autonomous truck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highly dynamic team environment, engaging in daily stand-ups, sprint planning, and retrospectives to align project progress and optimize collective output in line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and DevOps teams to refine CI/CD pipelines, integrating automated testing and deployment mechanisms that enhanced the reliability of software updates for self-driving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over-the-air update interfaces, enabling seamless software updates and vehicle diagnostics for remote assistance systems, which improved operational efficiency for fleet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authentication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data communications and enhance the integrity of the vehicle-to-cloud connection,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IoT frameworks that supported real-time data analysis and streaming for vehicle telemetry, fostering innovative solutions in remote vehicle diagnostics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the security posture of vehicle systems; conducted threat modeling sessions, focusing on automotive cybersecurity and ensuring adherence to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21434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WebRTC for video streaming protocols within the application's architecture, facilitating real-time video communication in autonomous vehicle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debugging tools and frameworks that facilitated efficient remote troubleshooting of autonomous driving modules, significantly reducing time to resolution for field issues and improving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prototype new features and fine-tune application interfaces, ensuring that user feedback was integrated early in the development cycle for maximum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real-time systems, sharing knowledge in code reviews and internal workshops to foster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cloud-based solutions for diagnostics and monitoring, evaluating platforms that could leverage data analytics to provide actionable insights for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video-streaming pipelines integrated with the SDT platform, utilizing cutting-edge technologies that enhanced user engagement and improved system interoperability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automotive technologies and security protocols, promoting a culture of learning and agility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reliable consumer interfaces that interact seamlessly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 for developing core functionalities in applications that engage users, focusing on clean, modular codebases that are easy to maintain and extend.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for scalable applications, ensuring that all software solutions aligned with business objectives and achieved competitive advantages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user needs into technical requirements, delivering solutions tightly aligned with customer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 to ensure high-quality deliverables, resolving issues proactively before deployment phases and increasing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towards cloud-native architectures, aligning with ongoing modernization efforts by adopting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within the systems architecture, enhancing the capabilities of mobile applications for accessing and manipulating data stored in cloud environments and ensuring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optimized system performance through profiling and benchmarking, focusing on enhancing application responsiveness and user experience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serving as part of an iterative feedback loop that facilitated rapid development cycles and quicker time-to-market for key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new internal tools that boosted team productivity and streamlined processes, fostering an environment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promote best practices and adherence to compliance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accountability and ethical coding principles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project progress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up-to-date documentation of all changes, and contributing to overall project management efforts that increased transparency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