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Proven track record in building and deploying AI-focused features, optimizing performance, and delivering high-quality user experiences. Expertise in collaborating across teams to develop innovative solutions with a user-centric approach.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Go, Java, C++, Rust,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GraphQL, MobX, Express.js, Next.js,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Firebase, DynamoDB, Cassandra,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Cloud, Kubernetes, Docker, Terraform, Jenkins, CI/CD,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Natural Language Processing, Reinforcement Learning, Computer Vision, OpenAI, MLflow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AI-powered features that integrate seamlessly into existing products while optimizing for performance and user satisfaction, focusing on intuitive workflows and effective user interactions throughout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teams, including product managers and designers, to create prototypes for innovative user interfaces, subsequently iterating on design for functionality and optimal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services for natural language processing, intelligently designed to support natural language interfaces and smart suggestions, ensuring system reliability and performance to adapt to users'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AI model prompts and behaviors based on performance metrics and user feedback, implementing frequent evaluations and adjustments to maintain high-quality interactions and enhance overall application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development of a pluggable agent platform allowing third-party integrations to improve user experience, facilitating seamless collaboration between users and agents within the application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 AI-integration infrastructure that prioritizes security and privacy, effectively managing user data with compliance standards while maintaining system efficiency and speed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proprietary websocket data synchronization framework, enhancing the application's real-time performance and allowing for offline capabilities in project and issue management tasks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AI methodologies into existing systems to improve responsiveness and predictive capabilities, thus fostering a smarter application environment that adapts to user behaviors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best practices in software craftsmanship by applying code reviews, testing frameworks, and continuous deployment processes within a fast-paced environment, reinforcing collaborative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knowledge-sharing sessions with the engineering team to explore innovative AI algorithms and modern development practices, creating a culture of continuous improvement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applications to evolving industry trends by researching emerging AI technologies, integrating relevant solutions to enhance product offerings and maintain competitive advantages across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for AI feature implementation processes and architecture decisions to support future development and ease ongoing maintenance in a rapidly changing technical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user feedback consistently to inform future feature updates and improvements, ensuring the product remains agile and aligned with client expectations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cross-disciplinary collaboration to integrate user feedback into the development cycle effectively, ensuring the features meet user needs and enhance product utility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best practices in agile methodologies, spearheading initiatives for sprint planning, backlog grooming, and review sessions that improved team performance and project delivery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user experiences, focusing on scalability and maintainability for diverse projects across multiple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system architectures and design decisions producing efficient and scalable software solutions while implementing best practices in testing, code reviews, and deployment cycles ensuring deployment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RESTful APIs and backend services supporting various client applications optimizing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reliable data access and integrations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in an Agile environment, focusing on continuous integration and continuous deployment (CI/CD) practices through automated testing and deployment processes enhancing release cycles significantly throughout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critical components and improving frontend responsiveness,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accessibility standards, and maximizing user engagement metrics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enabled efficient data fetching and manipulation across the application landscape, thereby streamlining interactions between various front and backend components across the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extensively in code reviews and mentorship roles to uphold coding standards, fostering a culture of learning and collaborative problem-solving to adapt to changing project requirements frequently.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ensure product features aligned well with user expectations while promoting innovative ideas through brainstorming sessions that leveraged diverse perspectives in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using industry-standard tools, measuring real-time metrics to inform important decisions related to system improvements and feature set refinements, maintaining competitive technical standards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data migrations and updates during architectural transitions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solidified backend logic to ensure high data availability and adaptability across evolving application requirements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a variety of training sessions for junior engineers on new technologies and frameworks tailored for cloud-based applications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technical knowledge across teams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maintainable documentation and best practices for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local environments, fostering smooth transitions between development and production settings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