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developing dynamic, consumer-facing applications. Proficient in React and React Native, with a proven track record in architecting scalable web and mobile solutions while ensuring performance and seamless integration of backend APIs. Passionate about creating engaging user experiences and mentoring future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React Native, Tailwind CSS, Redux,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RESTful APIs, Firebase,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Metro, Jest, ESLint, Prettier,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 Realtime Database,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and accessible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retention through insightful UX/UI design as a pivotal contributor to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APIs to ensure fluid user experiences and maintainable codebases across both iOS and Android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performance optimization techniques,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 Bundle Analyzer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resulting in significantly improved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designers and product stakeholders, to refine product requirements, ensuring the delivery of high-quality features that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for the team, promoting a culture of innovation, mentorship, and accountability in delivering robust software solutions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discussions, influencing key technology decisions such as tool selection and API design to optimize both web and mobile application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developing a cross-platform design system, enabling faster development cycles through reusable UI components that bolster design consistency and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to ensure adherence to best practices and fostered continuous learning among team members, contributing to an elevation in overall team performance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tests and conducted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ensuring reliability across all functionalities in the final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external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optimizing server responses, ultimately improving user experience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and organized workshops, fostering an inclusive and collaborative team environment that encourages knowledge sharing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features and technical specs, ensuring the team has clear guidelines and resources for future development and enhancements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processes, resolving issues effectively and enhancing overall application stability and performance under various operating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cultivating a high-performance culture by conducting regular feedback sessions, resulting in increased engagement and job satisfaction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remote collaboration tools and best practices, creating an agile work environment that supports flexibility and productivity for the entire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released robust web applications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strategic collaboration with visual designers and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mobile application performance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integrating various SDKs to provide a seamless experience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heavily to backend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responsiveness and scalability of applications by implementing efficient data fetching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ownership practices, ensuring all team members maintained high code quality standards while fostering a culture of learning and improvement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streamlining workflows and maintaining rigorous standards for code management and delivery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testing to ensure each component works harmoniously within larger systems, contributing to the successful deployment of multiple releases without critical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prioritizing feature sets based on user feedback and analytics to drive decisions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educate team members on new technologies and tools, instilling a culture of continuous learning and professional growth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independent deployments and easier scaling of features across applications to adapt to user demands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deployment cycles and maintaining high software quality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accessibility standards compliance in product offerings, conducting audits and implementing best practices to enhance usability for all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testing frameworks, driving the initiative for comprehensive test coverage and contributing to ensuring application reliability and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