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building dynamic consumer-facing applications. Proficient in React, React Native, and comprehensive tech stacks to deliver scalable web and mobile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Gatsby,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Ionic, Cordova,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Metro, Babel,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Bootstrap, Material UI, Ant Design, Chakra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APIs/Database: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Firebase, MongoDB,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consumer-facing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cohesive user experience across different platforms over my tenure in a rapidly scaling 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designers and product managers, to build and iterate on features that led to user satisfaction, while continuously improving product design and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web and mobile applications with a focus on minimizing load times and maximizing responsiveness, integrating commonly used libraries and optimizing performance metrics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our design system, ensuring consistent look and feel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which improved development speed and user experience across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toolchains and development environments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process, enhance code quality, and maintainability in our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APIs with focus on performance tuning and maintaining high data integrity, enhancing data flow efficiency which directly impacted user interactions and real-time updates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fostering a culture of feedback and collaboration within the engineering team, mentoring junior engineers and contributing to their technical growth and project involvement.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technology leader, influencing technical direction and strategy around the application stack, facilitating discussions that aligned with organizational goals and led to improved technology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unit and integration tests, significantly improving code coverage and ensuring high sustainability of the codebase across multiple application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methodologies to our development process, leading to improved project outcomes and incremental delivery of features, aiding in rapid prototyping and constant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development workflows by introducing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faster deployment cycles while maintaining high quality in production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knowledge-sharing sessions, enhancing team skills and keeping up-to-date with industry trends including advancements in frontend architectures and mobile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optimizations for both web and mobile applications by employing best practices, resulting in improved load times and responsiveness that enhanced user interaction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application architecture strategy that encompassed both web and mobile, focusing on a user-first approach while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gathering user feedback and analytics-driven decisions that steered product iterations, ensuring our applications consistently met evolving user needs and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flow and UI rendering across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including lazy loading, code splitting, and caching strategies into applications, significantly improving load performance and user engagement metrics across various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develop and consume RESTful APIs, facilitating seamless data communication and enhancing services offered through the applications built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design system by developing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standardized and maintainable approach for the frontend teams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sprint planning sessions and contribute to retrospectives, leading a team focused on continuous improvement and adaptive project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fostering a supportive work environment that encouraged innovation and knowledge sharing across the project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platforms to manage project timelines and code repositories effectively, fostering teamwork and maintaining project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organized team coding sessions that improved team output and encouraged innovative solutions that met project criteria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frameworks that extended application functionality, enabling the development team to accelerate feature rollouts and improve the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through analytics tools, using the insights to inform product decisions and guide development priorities, ensuring a user-centric approach to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native-like performance and ensuring feature parity with web applications in terms of user experience and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distributed systems, maintaining performance and availability standards in high-load environments across a variety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