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specializing in web and mobile applications. Proven ability in data science, marketing analytics, and building scalable systems to enhance user engagement and growth. Strong expertise in developing predictive models and optimizing marketing performance through insightful analysis and automation.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Scala,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Matplotlib, Tableau, Looker, Power BI,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Modeling:</w:t>
      </w:r>
      <w:r w:rsidRPr="00745DD3">
        <w:rPr>
          <w:rFonts w:ascii="Roboto Light" w:eastAsia="Roboto Light" w:hAnsi="Roboto Light" w:cs="Roboto Light"/>
          <w:color w:val="404040" w:themeColor="text1" w:themeTint="BF"/>
          <w:sz w:val="20"/>
          <w:szCs w:val="20"/>
        </w:rPr>
        <w:t xml:space="preserve"> TensorFlow, scikit-learn, Keras, Statsmodels, Apache Spark MLlib, Model deployment frameworks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 &amp; ETL:</w:t>
      </w:r>
      <w:r w:rsidRPr="00745DD3">
        <w:rPr>
          <w:rFonts w:ascii="Roboto Light" w:eastAsia="Roboto Light" w:hAnsi="Roboto Light" w:cs="Roboto Light"/>
          <w:color w:val="404040" w:themeColor="text1" w:themeTint="BF"/>
          <w:sz w:val="20"/>
          <w:szCs w:val="20"/>
        </w:rPr>
        <w:t xml:space="preserve"> AWS Redshift, Google BigQuery, dbt, Apache Airflow,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xml:space="preserve"> Mixpanel, Google Analytics, Adobe Analytics, Heap Analytics, Amplitude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teams to design and implement core dashboards that monitor key performance indicators, providing critical insights that guide strategic decision-making across multiple marketing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deep-dive analyses of marketing performance, utilizing advanced tools and techniques to measure campaign effectiveness and optimize tactics to enhance member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execution of incrementality tests, carefully analyzing new strategies and campaigns' causal impacts to ensure that resources are allocated efficiently towards impactful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predictive models that improved understanding of member lifetime value (LTV) and led scoring systems, significantly refining targeting strategies and ensuring effective engagement with potential and existing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foundational models for marketing attribution, employing statistical analysis and machine learning techniques to determine the contributing factors to campaign success and optimize future investments.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cross-functionally with engineering and product teams to translate complex data-driven insights into actionable strategies that improve user experiences and increase community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analytical findings succinctly to stakeholders at all levels, ensuring understanding and facilitating informed decision-making within the marketing and executive teams to drive cohesive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data warehouses, enhancing data accessibility and analysis performance while ensuring data integrity and compliance with company standards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industry trends in marketing analytics, ensuring that methodologies and tools remain cutting-edge and the marketing strategy is grounded in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flexibility and innovation in a fast-paced startup culture, consistently adapting approaches and strategies to meet the evolving needs of the organization and its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team members on data analysis techniques and tools, fostering a culture of knowledge sharing and continuous improvement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A/B testing frameworks that allowed the team to assess new marketing ideas systematically before full-scale rollout, ensuring efficient resource allocation and risk mitigation.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reports combining qualitative insights and quantitative data that supported executive-level decisions and strategic planning discussions effectively, drawing critical connections to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cross-departmental initiatives to create a cohesive data strategy that aligns marketing, engineering, and product teams' goals with member growth aspirations.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SQL queries and data pipelines to streamline data retrieval processes for marketing analysis, enabling faster and more accurate reporting for strategic decisions.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develop scalable software applications that improved the efficiency and performance of business operations across various departments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microservices architecture to enhance system interoperability, enabling seamless integration of diverse software applications used within the corporate 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sprints and maintaining close communication with cross-functional teams to ensure the timely and successful delivery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robust customer relationship management (CRM) systems that leveraged data visualization tools to provide insights into user engagement and customer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ensure adherence to coding standards and best practices, promoting a culture of quality assurance while mentoring junior developers 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cloud-based technologies,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applications, ensuring high availability and scalability of the deployed solutions across different customer segments.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software processes and user guides to facilitate onboarding and enhance the knowledge base within the development teams and client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utilizing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repetitive tasks and boost development productivity, reducing the time required for system updates and maintenance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enhance the user interface of applications, resulting in improved performance and user experience satisfaction based on user feedback and usability testing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implementation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improving deployment times and fostering a more collaborative development environment with minimal friction.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integration testing on developed software solutions to identify and rectify bugs prior to deployment, ensuring reliable release cycles and maintaining the highest quality of the end-product.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customer requirements and feedback through direct engagement with end-users to align software development projects with user needs and organizational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