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Engineer with over 11 years of experience in software development, specializing in building responsive web applications and cloud-native solutions using cutting-edge technologies. Strong background in React, C#/.NET, and container orchestration with Kubernetes. Proven ability to optimize application performance and implement CI/CD pipelines, enhancing team collaboration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 Core, Node.js, ASP.NET, Ruby on Rails, Java, PHP,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SQLite, Oracle,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Azure DevOps, GitHub Actions, Terraform,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Heroku, DigitalOcean, IBM Cloud, Oracle Cloud, Linode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Trello, Jira, Slack, Confluence,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 and high performance across multiple devices and platforms while adhering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scalability and resilience of cloud-native solutions while maintaining secure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 of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optimization, schema design, and complex query execution, effectively enhancing the application’s speed and efficiency under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communication between services and enabling seamless data exchange in a service-oriented architecture paradigm.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designers, product managers, and QA teams to refine user requirements and provide technical input during project development, facilitating the creation of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reducing deployment times while ensuring code integrity through automated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knowledge sharing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coding standards for web application development, cultivating a culture of quality and excellence in project delivery and emphasizing agile methodologies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effective team communication and project tracking through regular pull requests and contributions to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meetings, adapting to shifting priorities while maintaining focus on project goals and deadlines to align team efforts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monitoring of web applications in production, utilizing tools for logging and error tracking to quickly address issues and maintain high availability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software development lifecycle from conception to deployment, ensuring timely delivery of tech stack components and adherence to project timelines while meeting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to validate software functionality and reliability, minimizing bugs and ensuring the smooth operation of applications in diverse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 teams to gather requirements for new feature developments, ensuring alignment of technical capabilities with market demands and user needs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stack evaluation and implementation discussions, keeping abreast of emerging trends and technologies to incorporate relevant advancements into the projects and improve overall system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high-availability and performance optimization, ensuring that core functionalities of the applications catered to user requirements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third-party integrations and enabling a robust framework for application interoperability in a microservices-based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migrating legacy systems to modern cloud-based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while maintaining crucial business operations and improving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within the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of deployed services while reducing manual overhead during rollout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Agile sprints to harmonize development objectives with UX/UI designs, resulting in cohesive and user-friendly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single-page applications (SPAs)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maintainability of application state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updated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query optimization techniques to improve efficiency and response times for complex data retrieval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push reviews and engaged in pair programming sessions, ensuring adherence to coding standards and driving improvements through collaborative problem-solving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hackathons to explore innovative tech solutions, encouraging knowledge exchange among peers and fostering a culture of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around application architecture and design patterns, contributing to strategic direction and laying the groundwork for successful project implementations and future feature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structured training programs and code walkthroughs, enhancing their skills in modern development practices and fostering a supportive environment for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meetings to gather feedback on product features, translating user inputs into actionable development tasks to continuously improve product offerings in accordance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