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Unity Engineer with 11 years of experience in software development focused on web and mobile applications. Proven expertise in game development, performance optimization, and team collaboration to deliver high-quality gaming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Swift, Objective-C,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w:t>
      </w:r>
      <w:r w:rsidRPr="00745DD3">
        <w:rPr>
          <w:rFonts w:ascii="Roboto Light" w:eastAsia="Roboto Light" w:hAnsi="Roboto Light" w:cs="Roboto Light"/>
          <w:color w:val="404040" w:themeColor="text1" w:themeTint="BF"/>
          <w:sz w:val="20"/>
          <w:szCs w:val="20"/>
        </w:rPr>
        <w:t xml:space="preserve"> Unity, Unreal Engine, Cocos2d, GameMaker, SpriteKit, Photon, PlayFab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SDKs:</w:t>
      </w:r>
      <w:r w:rsidRPr="00745DD3">
        <w:rPr>
          <w:rFonts w:ascii="Roboto Light" w:eastAsia="Roboto Light" w:hAnsi="Roboto Light" w:cs="Roboto Light"/>
          <w:color w:val="404040" w:themeColor="text1" w:themeTint="BF"/>
          <w:sz w:val="20"/>
          <w:szCs w:val="20"/>
        </w:rPr>
        <w:t xml:space="preserve"> Adjust SDK, Facebook API, Apple OAUTH, Google Play Services, Game Center, Steamworks SDK,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Automated Testing, Continuous Integration, Unity Test Framework, App Store Deployment, QA Automation, Profiling Tools, Performance Tuning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Xcode, JetBrains Rider, Git, Unity Collaborate, JIRA,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Analysis:</w:t>
      </w:r>
      <w:r w:rsidRPr="00745DD3">
        <w:rPr>
          <w:rFonts w:ascii="Roboto Light" w:eastAsia="Roboto Light" w:hAnsi="Roboto Light" w:cs="Roboto Light"/>
          <w:color w:val="404040" w:themeColor="text1" w:themeTint="BF"/>
          <w:sz w:val="20"/>
          <w:szCs w:val="20"/>
        </w:rPr>
        <w:t xml:space="preserve"> Profiling, Memory Management, Rendering Optimization, Low-level Architecture, Network Performance, Latency Optimization, Load Balancing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Adjust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mobile games, ensuring precise tracking of marketing performance and contributing to data-driven game design decisions within the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while collaborating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features using </w:t>
      </w:r>
      <w:r w:rsidRPr="00745DD3">
        <w:rPr>
          <w:rFonts w:ascii="Roboto Light" w:eastAsia="Roboto Light" w:hAnsi="Roboto Light" w:cs="Roboto Light"/>
          <w:b/>
          <w:bCs/>
          <w:color w:val="404040" w:themeColor="text1" w:themeTint="BF"/>
          <w:sz w:val="20"/>
          <w:szCs w:val="20"/>
        </w:rPr>
        <w:t xml:space="preserve">Apple 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Facebook Login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allowing seamless social connectivity within the game environment and ensuring robust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w:t>
      </w:r>
      <w:r w:rsidRPr="00745DD3">
        <w:rPr>
          <w:rFonts w:ascii="Roboto Light" w:eastAsia="Roboto Light" w:hAnsi="Roboto Light" w:cs="Roboto Light"/>
          <w:b/>
          <w:bCs/>
          <w:color w:val="404040" w:themeColor="text1" w:themeTint="BF"/>
          <w:sz w:val="20"/>
          <w:szCs w:val="20"/>
        </w:rPr>
        <w:t xml:space="preserve">marketing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strategize effective integration of tools within the gaming ecosystem, emphasizing collaboration and rapid iterations while maintaining an agile development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code reviews using </w:t>
      </w:r>
      <w:r w:rsidRPr="00745DD3">
        <w:rPr>
          <w:rFonts w:ascii="Roboto Light" w:eastAsia="Roboto Light" w:hAnsi="Roboto Light" w:cs="Roboto Light"/>
          <w:b/>
          <w:bCs/>
          <w:color w:val="404040" w:themeColor="text1" w:themeTint="BF"/>
          <w:sz w:val="20"/>
          <w:szCs w:val="20"/>
        </w:rPr>
        <w:t xml:space="preserve">Unity Test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high-quality code and continuous learning, integrating industry best practices and maintaining high internal standards for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game performance through comprehensive profiling techniques and memory management strategies, navigating low-level limitations and high-level architectural decisions, significantly enhancing user experience and responsiveness of the game.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methodologies of game development, facilitating daily stand-ups, sprint reviews, and retrospectives to maximize team performance and maintain effective communication channels within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automating testing processes, improving overall project efficiency, and reducing downtime during development cycles while ensuring the highest quality output in terms of functionality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game features that leveraged </w:t>
      </w:r>
      <w:r w:rsidRPr="00745DD3">
        <w:rPr>
          <w:rFonts w:ascii="Roboto Light" w:eastAsia="Roboto Light" w:hAnsi="Roboto Light" w:cs="Roboto Light"/>
          <w:b/>
          <w:bCs/>
          <w:color w:val="404040" w:themeColor="text1" w:themeTint="BF"/>
          <w:sz w:val="20"/>
          <w:szCs w:val="20"/>
        </w:rPr>
        <w:t xml:space="preserve">Facebook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social connectivity, effectively boosting community engagement and retention rates among players, while facilitating real-time interactivity during gameplay.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test-driven development culture, utilizing automated tests and performance profiling tools to ensure high production value, driving consistent improvements across game releases and feature updates related to game mechanics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quality standards and development processes meticulously, fostering knowledge sharing and mentoring among junior developers while prioritizing a robust framework for future projects and team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high-production value mobile games by integrating advanced gaming technologies and methodologies, collaborating seamlessly with artists and sound engineers, and overseeing the implementation of visually appealing interfaces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emergency bug fixes during critical development phases, showcasing adaptability and prioritizing game stability in response to user feedback and evolving project needs within the gaming 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networking infrastructure for multiplayer functionalities, emphasizing low-latency communication mechanisms, ensuring seamless player interaction, and collaborative gaming experiences within the immersive game world.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time-to-market for new features and updates while ensuring continuous integration practices were followed closely throughout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continuously researching and implementing emerging technologies to enhance game performance and functionality, ultimately broadening the scope of future development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within the gaming department, focusing on mobile applications and reinforcing collaborative and innovative practices aligned with industry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contributions in designing multi-platform gaming experiences, leveraging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cross-device compatibility while optimizing for performance across various mobile and desktop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integration and performance optimization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gaming, enhancing player experiences while ensuring reliable connectivity and support for player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in-depth knowledge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development of high-profile games, focusing on responsive user interfaces and robust gameplay while ensuring technical accuracy in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testing protocols that introduced automated testing frameworks, significantly improving overall software quality and delivering optimal user experiences aligned with responsive design principles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network protocols for multiplayer interactions, enhancing player engagement and responsiveness, while facilitating innovative social dynamics within the gaming community and driving user retention rates for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troubleshooting methodologies, rapidly identifying and resolving performance bottlenecks while enhancing overall game stability and user satisfaction metrics during entire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development processes towards agile frameworks, maximizing team efficiency and responsiveness to changing requirements while fostering a productive team environment and driving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championed best practices for code maintainability and scalability, ensuring both short-term fixes and long-term solutions were documented and integrated within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the successful shipping of several high-production value titles by maintaining quality benchmarks and coordinating effectively across teams to align project objectives and timelines seamlessly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align development progress with marketing strategies, enhancing player acquisition efforts through targeted game features and promotional initiatives that resonated with core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with quality assurance efforts, enhancing stability and performance across various devices and configurations, ultimately providing players with optimized and engaging gaming experiences that met high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