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web and mobile applications. Proven expertise in C++, Java, and SQL environments. Demonstrated success in executing comprehensive system integration and testing processes, contributing to high-stakes projects within aerospace and environmental monitoring domains. Adept in implementing efficient command and control solutions while ensuring data integrity to fulfill mission-critical requirements.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C++, Java, JavaScript, SQL Server, Python, Go, C#,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React, Node.js, Flask, Django, JUnit, JUnit,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Selenium, Jenkins, TestNG, Docker, Kubernetes, JUnit, Maven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Oracle DB, Elasticsearch, NoSQL,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Windows, Linux, Ubuntu, Fedora, Debian, CentOS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Waterfall, DevOps, Systems Engineering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robust integration processes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Joint Polar Satellite System (JPSS)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Command and Control Software, ensuring comprehensive end-to-end testing for high-availability enterprise systems in collaboration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advanced test procedures for software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enhancing system reliability and operational efficiency aligned with agency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mission-driven teams to conduct test verification and validation for complex space systems, ensuring flawless integration and data processing capabilities across various environmental monitoring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transition to a rigorous software testing framework,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tracking, thereby improving workflow and communication among engineering teams during test execution events.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Integrating user requirements into detailed test plans, developed universally applicable test scenarios across multi-disciplinary collaboration fostering a shared understanding of project objectives and operational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troubleshooting and debugging sessions, optimizing performance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’s satellite operations, thus maintaining mission integrity in complex operational scenarios with high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large-scale testing initiatives employing traditional I&amp;T methodologies,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enhancing test cases effectiveness and generating meaningful metrics for performance evaluation.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systems security and metrics personnel to address vulnerabilities within command and control software, ensuring compliance with prevailing safety regulations and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metrics, trade analysis, and mission systems knowledge to drive continuous improvements in the testing frameworks and operational protocols, achieving better alignment with organizational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junior engineers on system integration techniques, instilling industry best practices and methodologies to elevate team performance and competency levels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sprints as part of Agile methodologies to refine project scopes, while effectively leveraging user stories and backlog grooming strategies for optimization of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cross-functional design reviews, providing impactful insights derived from extensive testing and integration experiences to guide the evolution of next-generation space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 purposes during system integration phases, enabling reliable data handling and retrieval that is vital for satellite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application documentation and updates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repositories to ensure transparency across the project lifecycle, promoting informed decision-making among stakeholders involved in satellite systems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migration efforts for legacy models to modern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improved resource allocation and system operability aligned with cutting-edge engineering practices.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system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serve multi-threaded device communications, critical for operational success in satellite-supported missions and ground segment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advanced user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streamlining interactions among diverse user environments and significantly improving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validate software functionality and prevent regressions, promoting a proactive approach towards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optimize data storage strategies that boost retrieval speed and alignment with project execution deadlines and accuracy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software architects to align application structures with identified user needs, translating functional requirements into technical designs that enhance software reliability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backlinking between satellite systems and user applications, formulating comprehensive documentation to enhance developer understanding and efficacy.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routine code reviews, maintaining high standards of software quality across teams while promoting superior coding practices, driving adherence to industry best practices and organizational guidelines.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software lifecycle phases using Agile and Scrum methodologies, ensuring stakeholder engagement remains steady, contributing to the continuous improvement of software processes and increasing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bespoke project management tools that integrate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team collaboration and project tracking over multi-phased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maintained communication channels for interdepartmental dialogue on project status and upcoming phases, ensuring alignment on software-related goals and objectives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solutions to enhance data processing capabilities in satellite control applications, optimizing resource utilization while maintaining data integrity and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weekly sprint planning and retrospectives, ensuring that delivery aligns with customer expectations while providing insights into potential enhancements for upcoming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detailed test plans integrating manual and automated testing processes, extending quality assurance capabilities that fit seamlessly with evolving project scopes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