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specifically focusing on web and mobile applications. Extensive expertise in machine learning systems, especially recommender systems, and a strong background in Python, Java, and Scala. Proven leadership abilities in driving architecture and collaborating cross-functionally to deliver impactful machine learning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TypeScript, JavaScript,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Ecosystems: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IntelliJ IDEA,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strategy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at ivision, spanning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hands-on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systems from prototyping innovative concepts to deploying robust solutions globally, ensuring optimal performance and reliability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architecture and modeling choices across multiple teams, employing best practices to ensure sustainable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directly impact user experience and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foster adaptive home experiences, effectively enhancing content suggestions and relevance for diverse user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data scientists, and engineers to translate user needs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user experience remained intuitive and engaging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experimentation,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data-informed decision-making within the organization, promoting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a knowledgeable team environment that fosters professional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ambassador within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collaborating on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advance company objectives and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evaluation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insights could be drawn from both offline and online settings to refine and optimize model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contextual and intent-aware approaches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sequence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nuanced understanding of user interactions and desires.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decisions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growth and innovation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squad, especially in adapting to user preferences and behaviors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shared models and inline infrastructure while tailoring unique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reducing latency across user requests for optimal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architectural reviews to ensure quality and alignment with long-term technology goals, thereby advancing the team toward higher technical standards and collaborative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toward more generative and contextual experiences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utilizing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staying current with industry trends and research to maintain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UX goals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balance technical and aesthetic aspects of the user journey.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backend systems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scale applications efficiently and serve millions of users with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environment,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machine-learning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intelligent features that significantly improved the user experience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architectural discussions about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production, ensuring optimal performance and scalability by employing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build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strategies for continuous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automating testing and deployment processes to ensure rapid iteration and improved feedback loops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deployment, adopting agile methodologies to adapt quickly to changing project needs and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agile management systems to perform version control and track development progress, facilitating transparent project management and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libraries and reusable components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 development, enhancing productivity and establishing coding standards for future project implementations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code contributions from team members, fostering a culture of quality and mentorship while promoting best practices within the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evaluated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the optimal solution for performance, scalability, and maintainability of application data stores while prioritizing user access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UX/UI teams to translate designs into seamless applications, ensuring that backend systems were robust and capable of supporting the frontend designed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practices, attending conferences and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informed about industry trends to contribute thoughtfully in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on application designs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team members in understanding technologies used and making knowledge transfer more effective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