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Solutions Engineer with over 11 years of experience in software development, specializing in web and mobile applications. Proven track record in technical pre-sales engineering, relationship building, and providing targeted solutions to optimize client needs. Passionate about leveraging technical expertise in the private capital industry to drive business growth and enhance product offerings.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Ruby, SQL, Typescript,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Django, Flask, ASP.NET, Node.js,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Jenkins, Terraform, GCP,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ElasticSearch, Redis, Cassandra,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&amp; 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OAuth, Single Sign-On (SSO), JWT, XML, JSON, InfoSec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technical pre-sales engineering, providing insights and support to sales teams and prospective clients, specifically addressing unique customer needs to position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Affinity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 effectively in the marketplace.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product demonstrations, articulating core features and benefits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Affinity's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equipping clients with the information necessary to understand the technical aspects that integrate with their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proof-of-concept design sessions, utilizing project management skills to collaborate with internal teams and external stakeholders, ensuring success through targeted strategies and alignment with client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Excelled in crafting formal Requests for Proposals (RFPs) and integration implementation plans that clearly demonstrate the value proposition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Affinity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company's competitive edge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 by sharing insights and developing case studies that not only showcase successful integrations but also solidify the technical reputation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Affinity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private capital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communicated complex technical concepts to diverse audiences, developing skilled narratives that resonate with technical and non-technical stakeholders, thereby improving customer understanding and product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information security and data privacy practices, consistently addressing concerns raised by clients during the sales process while enhancing their confidence in our solutions and security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pre-sales discussions, collaborating with sales teams to develop effective qualification strategies and refine sales processes, allowing us to secure higher close rates on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deep industry knowledge and problem-solving mindset rooted in engineering principles to create tailored solutions that enhance business operations, ultimately driving growth and improving client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the technical support framework, implementing best practices that improved operational efficiency and significantly increased customer satisfaction during pre-and post-sales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collaboration with professional services to design complex solutions based on client requirements, ensuring successful implementations that meet all outlined objectives and foster long-term partnerships.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Affinity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 with existing client systems, using a mix of direct integrations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 to ensure seamless workflows and data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regular feedback loops with clients, gathering insights to refine our technical solution offerings and improve overall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emerging technologies and industry trends to recommend improvements to our existing product suite, keeping the company at the forefront of technological advancement in private capital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expand market reach through innovative solutions that solve specific client pain points, showcasing the flexibility and adaptability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Affinity's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products.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implemented robust software solutions, utilizing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 applications that meet user requirements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develop project scopes, and deliver high-quality software projects on schedule, aligning with both technical specifications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software architecture and design, utilizing industry-standard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responsive and dynamic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designed APIs that facilitated seamless integration between front-end and back-end systems, ensuring data consistency and operational efficiency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applications through unit and integration tests,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product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DevOps practices, including continuous integration and delivery workflows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deployment processes and reduce time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mentoring junior developers, sharing knowledge about best practices in software development to cultivate a collaborative learning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and technical specifications for systems and applications, ensuring clarity and consistency across development efforts and enhancing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complex technical issues, utilizing critical thinking and problem-solving skills to improve application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clients during the software development lifecycle, understanding their needs and translating them into technical solutions that drive successful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quality assurance practices, ensuring all software releases met industry standards and adhered to best practices for security and user data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training materials and user documentation, empowering end-users to effectively leverage software solutions through comprehensive guides and tutorials.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