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Proven proficiency in Node.js, React, AWS, and system integration techniques to deliver robust technology solutions that meet client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ExpressJS, Redux, Angular,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GitHub, Helm, AWS, Azure,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DynamoDB, Oracle,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RESTful APIs, GraphQL, SOAP, WebSockets, OAuth, JWT, Microservices, Middleware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cloud-based communication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that empowered clients to enhance collaboration and operational efficiency within their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system design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with existing platforms, ensuring seamless interoperability and alignment with business objectives in a fast-paced tech environment across multiple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research and analysis to identify software solution alternatives, which resulted in optimized architectures and improved overall system performance for complex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performing rigorous code reviews to maintain high-quality standards and foster a culture of continuous learning among engineering teams promoting skills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project managers and stakeholders by providing technical guidance on project lifecycle, ensuring timely delivery and adherence to strategic goals within a dynamic business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technical risks associated with software design projects and contributed to the creation of effective mitigation strategies, influencing impactful decisions that drove project outcomes positively.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user stories and product roadmaps, aligning individual efforts with overarching business strategies and enhancing visible project progress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leading daily stand-ups and sprint planning sessions to ensure transparent communication and effective sprint execution throughout multi-disciplinary teams engaged in simultaneous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external vendors to evaluate third-party integrations,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practices that ensured delivery of high-quality software products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protocols and validation processes in partnership with quality assurance teams to guarantee reliability and performance of solutions developed under tight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expertise in software design and systems integration to contribute to large-scale infrastructure projects, enhancing overall architectural frameworks and elevating client satisfaction through innovative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web application features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customer-centric interfaces that improved user engagement and satisfaction within fast-paced development cycles and tight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systems design and architecture discussions, 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effective data exchange and communication between different application layers, ensuring scalable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deployment processes through utilization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strategies, streamlining development workflows and production rollouts with minimal downtime for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complete software development lifecycle, from requirements gathering and analysis through design, coding, testing, and deployment, ensuring high-quality solutions that exceed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programming practices and technologies, fostering professional growth and collaboration while improving the overall skill set of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product management teams to define features and prioritize product backlogs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to the successful launch of competitive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comprehensive documentation for software projects, contributing to knowledge sharing and project continuity while complying with industry-standard practices and regulations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strategies for existing applications, identified bottlenecks, and employed effective solutions to enhance overall application speed and reliability, boosting user satisfaction levels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surrounding integration of cloud services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a strong capability to communicate complex technical concepts to non-technical stakeholders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 in identifying potential technology risks and mitigating them through the adoption of innovative software designs and architecture best practices that align with emerging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testing strategies, employing automated testing frameworks to ensure software functionality aligns with business requirements and client expectations, maintaining high quality.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