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robust web and mobile applications, cloud data platforms, and architectural guidance within dynamic environments. Proven ability to optimize processes, lead technology stacks, and solve complex data challenges, leveraging technologies like Snowflake, AWS, Azure, and SQL to drive operational excellence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Snowflake, AWS, Azure, GCP, Redshift, Fivetran, dbt, Atlation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Apache Kafka, Spark, NiFi, Data Factory, S3, Event Streaming, Airflow, Matillion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PostgreSQL, Cassandra, MongoDB, ElasticSearch, HDFS,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Terraform, Cloud Formation, Docker, Kubernetes, Git, Bitbucket,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Python, Java, JavaScript, TypeScript, Ruby, Bash,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customer accounts by operating and optimizing modern data platforms employing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operations and availability across platforms, boosting user satisfaction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leadership by building and articulating Epics, Stories, and Tasks aimed at enhancing cloud data environments, guiding teams to leverage tools like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innovative 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that ensured clients optimized their cloud-native architectures effectively, utilizing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solutions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the standard for best practices by identifying opportunities for automation in existing processes, enhancing system performance through proactive management of built-in cloud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presentations to articulate complex data management solutions, showcasing the capabilities of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diverse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across teams to streamline delivery timelines, reduce integration complexities, and align business requirements with technical implementations, thereby improving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coaching sessions for engineers focusing on the latest trends in cloud data technologies, enhancing their skill set on tools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associated with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troubleshooting processes, employing advanced performance tuning techniques across various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data retrieval times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customer environments for performance issues, making recommendations for architectural improvements that enhanced cloud services and met evolving customer needs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and technological curiosity among team members, fostering an engaging environment focused on continual learning and adaptability in using emerging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to gather requirements and feedback, translating them into actionable technical specifications that further aligned the data architecture with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operational support practices that streamlined client onboarding onto cloud platforms, driving efficiency and establishing measurable goals aligned with long-term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manage data solutions, significantly improving response times and system availability on-premises and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workflow automation strategies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that optimized data loading and transformation processes across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evolve product features, embracing community feedback on legacy systems to create more cutting-edge solutions for diverse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best practices in code quality and maintainability through iterative development, agile methodologies,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cloud services and databases into existing applications,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and enhancing deployment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monolithic to microservices architecture, guided by best practices in service-oriented design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decision-making for enterprise software solutions, ensuring quality and efficiency by integrating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SQL queries, implementing proper indexing strategies, and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diverse data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data-driven features leveraging insights from user interaction to improve product functionality and client satisfaction through extensive backend support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routine data maintenance tasks, reducing operational costs and improving team productivity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future reference in software maintenance and developments, streamlining onboarding for new team members on applications built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software development best practices, contributing to team growth and enhancing technical capabilities across platforms and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facilitate seamless data exchange between services, capitalizing on tools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app performance and data integration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activities to enhance data platforms, ensuring high availability and resilience of all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sprint planning meetings, contributing insights into backlog refinement that shaped product development priorities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