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Solution Architect with 11 years of experience in software development, specializing in web and mobile applications, data integration, and customer-centric solutions. Proven ability to leverage cloud computing, AI technologies, and data transformation tools to enhance business outcomes and foster long-term client relationships.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C#,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Snowflake, Databricks, Heroku,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 DB, SQL Server, MongoDB,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REST, GraphQL, Apache Kafka, RabbitMQ, MuleSoft, Talend,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Spark, PySpark,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JIRA, Salesforce,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discovered customer requirements through detailed consultations, effectively diagnosing technical and business challenges to confirm root causes while mobilizing diverse teams towards common objectives and desired future states.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engaged stakeholders through tailored presentations highlighting how Matillion's platform solves specific challenges, articulating our value proposition with supporting case studies to assure alignment with business issues and desired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trials to validate solution fit, meticulously guiding teams through the integration of Matillion’s offerings within existing data stacks while driving measurable business value and promoting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digital sales initiatives by facilitating technical input and ensuring strategic alignment between sales and technical teams, contributing to enhanced client experiences and streamlined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insightful technical content and case studies, effectively showcasing how Matillion’s innovative solutions address customer pain points, thereby establishing a robust presence in industry events and conferences as a thought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synthesized customer feedback to relay critical insights to the Product and Engineering teams, prioritizing continuous improvement initiatives and ensuring our offerings align with evolving market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customer onboarding processes, meticulously documenting key insights that ensure smooth transitions and successful implementations while driving active engagement during business review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customer cadences through regular follow-ups, emphasizing platform adoption, business goal achievement, and identifying upsell opportunities that lead to increased utilization of Matillion’s tools and services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customer relationships by actively driving initiatives that facilitate deeper engagement with our platform, leveraging data insights to enhance practice methodologies and operational efficacies.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industry trends and technological advancements by proactively researching and implementing best practices in data integration and cloud computing, ensuring our solutions are market-leading and impactful.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collaborations with cross-functional teams to redefine workflows and processes for customer success, emphasizing customer obsession and a bias for action within our organizational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technical discussions with enterprise clients, demonstrating a consultative approach while harmonizing stakeholder needs with business values to maximize Matillion's competitive advantage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trials and evaluations by meticulously configuring solutions and overseeing technical details that lead to successful implementations and high customer satisfaction levels with tangible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of emerging trends in AI and data transformation technologies, guiding internal teams and clients towards innovative practices that drive strategic growth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customer-centric solutions through a consultative sales process, combining technical acumen with solution selling to achieve high conversion rates and long-term loyalty from clientele.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enterprise clients with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selling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demonstrating tailored solutions that align with customer specifications and address potential technical objections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AWS and Azure, enhancing architecture designs to support scalable applications and maximize operational efficiency across multiple projects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discussions on architecture planning and key integrations to achieve desired outcomes for organizations looking to leverage analytics and machine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knowledge of relational and NoSQL databases, leveraging this expertise to assist clients in structuring their data management solutions while guaranteeing compatibility with various data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for clients to enhance their understanding of our solutions and foster deeper integration into their business processes, ensuring they derive maximum value from our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deep technical proficiency in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adapt existing solutions, contributing to the overall product development lifecycle and enhancing system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offer feedback on feature requests and enhancements, assisting in roadmap prioritization and aligning output with client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confidence in prospective customers by creating impactful presentations that highlight the unique advantages of our solutions over competitors, driving interest and engagement in Matillion’s technology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preparations for customer digital sales rooms, ensuring alignment of technical discussions with their success metrics and decision criteria, enhancing overall customer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key AI technologies within existing customer environments, ensuring smooth operational transitions and championing the implementation of agentic solutions that streamline workflows and improve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customer relationships by documenting and analyzing insights gained from interactions, streamlining future engagements and paving the way for opportunities to upsell and enhance service delivery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representative at industry events, leveraging expertise in data transformation and integration technologies to bolster brand presence and network with potential clients, partners,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