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Solution Architect with over 11 years of experience in software development, particularly in web and mobile applications. Proven expertise in Kubernetes, AWS, and Generative AI solutions, delivering customer-centric technical designs and scalable deployments. Adept at collaborating with cross-functional teams to drive client success through innovative architecture and optimization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Helm, Kustomize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Go,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Flask, FastAPI, Spring Boot,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gRPC, WebSockets,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Pandas, NumPy,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architecture and implementation of enterprise-grade AI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deployment, ensuring scalability and high availability for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and product teams to define technical roadmaps, taking ownership of client workshops to showcase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while mapping customer challenges to viable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prototypes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Articul8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project outcomes and customer engagement,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hands-on workshops aimed at empowering customer teams, leveraging innovative techniques to facilitate understanding of complex technical concepts related to AI and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continuously, providing optimization insights which improved deployment efficiency and reduced operational costs while maintaining a focus on best practices in security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feedback from end-users and customer stakeholders to continuously refine product offerings, ensuring alignment with evolving client needs and contributing to a customer-first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cross-functional teams to drive project deliverables, adapting to shifting priorities and fostering collaboration across departments for seamless integration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utilizing industry-standard tools to enhance deployment frequency and maintain high-quality code under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bespoke workflow solutions tailored to unique business requirements, capitalizing on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support materials, promoting self-sufficiency for customers while ensuring that key architectural decisions were thoroughly communicated and understood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programming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services, promoting maintainability and scalable integrations with third-party systems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complex architectures through presentations and documentation, enhancing team understanding and client relationships while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Articul8's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thought leadership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evaluation of new technologies and platforms, integrating innovation into existing solutions that fostered efficiency and enhanced customer satisfaction across various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multi-disciplinary project teams through all phases of deployment, demonstrating leadership and adaptability in fast-paced environments while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Informed product development by analyzing performance metrics, enabling the engineering team to prioritize enhancements based on actual user behaviors and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facilitating smooth client transitions to cloud-native architectures while ensuring robust security practices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microservices architecture for several enterprise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service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requirements and devise solutions that aligned with client expectations, showcasing outstanding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capabilities for seamless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coding standards and best practices as part of the agile development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the project lifecycle's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conducting code reviews and providing mentorship to junior engineers, striving for accuracy in technical documentation and fostering a culture of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business logic and data flow optimization within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provide scalability and fast data access, enhancing overall performance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applications to modern cloud environments, ensuring compatibility with emerging technologies while reducing technical debt and facilitating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align project objectives with business goals, utilizing strong interpersonal communication skills to manage expectations and gather critical feedback for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plans and conducted performance tests across multiple environments, ensuring all applications adhered to quality and performance standards prior to deployment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deployment processes which significantly increased development productivity and minimized human error during build cycles, leading to improved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RESTful APIs to interface with various frontend applications, ensuring data integrity and performance optimization for enhanced user experiences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tools for performance monitoring and reporting, allowing for proactive modifications to improve user engagement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