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Software/Applications Developer with over 11 years in software development, specializing in ServiceNow integration and IT Service Management. Proficient in creating complex workflows, database management, and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HTML5, CSS3,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Express.js, Bootstrap, jQuery,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 Server, Oracle, Firebase,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ServiceNow, Git, JIRA, Confluence, Visual Studio, Eclipse,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enhancing IT Service Management processes, aligning with best practices and user specifications to ensure optimal performance and reliability throughout diverse organizational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deliver integrated solutions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facilitating seamless workflow deployments and efficient management of complex IT Service requests and inquiries.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and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tables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intricate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ensuring accurate tracking and resolution of IT incidents and service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user requirements, leading to the successful design and deployment of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applications, maintaining high standards of performance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basic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administration duties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resolving defects and providing prompt end-user support which improved overall satisfaction and decreased downtime across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execution of deployment plans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outputs into an intuitive Enterprise ITSM user interface, thus optimizing the interaction between IT services and their consumers.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data integrity and availability, and architected complex queries to facilitate effective reporting and data-driven decision-making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including design specifications, troubleshooting guides, and user manuals to assist both technical and non-technical personnel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testing activities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 Test Administration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new releases adhered to specified quality standards and provided comprehensive reporting on testing outcomes and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potential issues and fostering team collaboration for enhanced code quality and maintainability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imparting knowledge on code optimization, workflow design, and database management to elevate overall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stakeholders to enhance existing IT service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developments were aligned with not just immediate needs but also future growth potential.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 system administration tasks by routinely addressing configuration changes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platform performance and ensuring uninterrupted service delivery for critical IT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troubleshooting for ServiceNow-related defects, employing analytical skills to pinpoint root causes and devise resolutions quickly, thereby maintaining the integrity of IT services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process improvement initiatives focused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capabilities to foster greater levels of automation and efficiency across IT service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applications using both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highly performant and user-friendly experiences for diverse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access and manipulation for various applications, thus improving reliability and scalability for high-availability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performance using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interactions and minimal load times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to drive successful feature releases while maintaining high levels of quality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practices that adhere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build pipelines, and deploying applications seamlessly, ensuring that all software delivered not only met but exceeded stakeholder expectations through strong version control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sessions that 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allowing for rapid application development and deployment in responsive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resolved production incidents through effective communication and coordination with stakeholders, ensuring swift recoveries and mitigations for downtime occurrences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software design patterns and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both team productivity and application quality through shared knowledge and collaborative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technical documentation standards for the development team, improving onboarding and enhancing consistency across projects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code quality through regular peer code reviews and implementing automated testing frameworks, significantly reducing potential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and APIs, facilitating seamless data sharing between different platforms and broadening accessibility for consumers of application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client-requested feature development focusing on feedback-driven enhancements to existing systems, tailoring solutions that addressed unique business needs and drove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