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QA Engineer with over 11 years of experience in software development, specializing in web and mobile applications. Proficient in QA methodologies, manual testing, and automation development. Skilled in cloud environments and various testing tools. Committed to quality and team collaboration, aiding in the development of innovative software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C#, Java,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pytest, Selenium, Postman, JIRA, LoadRunner,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GCP, Heroku, DigitalOcean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Linux, Windows, macOS,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GitLab, GitHub, Bitbucket, Jenkins,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executed comprehensive </w:t>
      </w:r>
      <w:r w:rsidRPr="00745DD3">
        <w:rPr>
          <w:rFonts w:ascii="Roboto Light" w:eastAsia="Roboto Light" w:hAnsi="Roboto Light" w:cs="Roboto Light"/>
          <w:b/>
          <w:bCs/>
          <w:color w:val="404040" w:themeColor="text1" w:themeTint="BF"/>
          <w:sz w:val="20"/>
          <w:szCs w:val="20"/>
        </w:rPr>
        <w:t xml:space="preserve">test plans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test cases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test scripts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fully aligned with </w:t>
      </w:r>
      <w:r w:rsidRPr="00745DD3">
        <w:rPr>
          <w:rFonts w:ascii="Roboto Light" w:eastAsia="Roboto Light" w:hAnsi="Roboto Light" w:cs="Roboto Light"/>
          <w:b/>
          <w:bCs/>
          <w:color w:val="404040" w:themeColor="text1" w:themeTint="BF"/>
          <w:sz w:val="20"/>
          <w:szCs w:val="20"/>
        </w:rPr>
        <w:t xml:space="preserve">product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user stories, ensuring thorough validation of software features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meticulous </w:t>
      </w:r>
      <w:r w:rsidRPr="00745DD3">
        <w:rPr>
          <w:rFonts w:ascii="Roboto Light" w:eastAsia="Roboto Light" w:hAnsi="Roboto Light" w:cs="Roboto Light"/>
          <w:b/>
          <w:bCs/>
          <w:color w:val="404040" w:themeColor="text1" w:themeTint="BF"/>
          <w:sz w:val="20"/>
          <w:szCs w:val="20"/>
        </w:rPr>
        <w:t xml:space="preserve">manual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functionality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regression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platforms and components, ensuring that every piece of code met high standards of quality and reliability before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maintained, and enhanced the existing </w:t>
      </w:r>
      <w:r w:rsidRPr="00745DD3">
        <w:rPr>
          <w:rFonts w:ascii="Roboto Light" w:eastAsia="Roboto Light" w:hAnsi="Roboto Light" w:cs="Roboto Light"/>
          <w:b/>
          <w:bCs/>
          <w:color w:val="404040" w:themeColor="text1" w:themeTint="BF"/>
          <w:sz w:val="20"/>
          <w:szCs w:val="20"/>
        </w:rPr>
        <w:t xml:space="preserve">automation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efficient testing processes and reducing overall cycles significantly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documented, and prioritized bugs with a focus on employing systematic </w:t>
      </w:r>
      <w:r w:rsidRPr="00745DD3">
        <w:rPr>
          <w:rFonts w:ascii="Roboto Light" w:eastAsia="Roboto Light" w:hAnsi="Roboto Light" w:cs="Roboto Light"/>
          <w:b/>
          <w:bCs/>
          <w:color w:val="404040" w:themeColor="text1" w:themeTint="BF"/>
          <w:sz w:val="20"/>
          <w:szCs w:val="20"/>
        </w:rPr>
        <w:t xml:space="preserve">defect management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development teams to expedite the resolution process and ensure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w:t>
      </w:r>
      <w:r w:rsidRPr="00745DD3">
        <w:rPr>
          <w:rFonts w:ascii="Roboto Light" w:eastAsia="Roboto Light" w:hAnsi="Roboto Light" w:cs="Roboto Light"/>
          <w:b/>
          <w:bCs/>
          <w:color w:val="404040" w:themeColor="text1" w:themeTint="BF"/>
          <w:sz w:val="20"/>
          <w:szCs w:val="20"/>
        </w:rPr>
        <w:t xml:space="preserve">continuous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deployment cycles, conducting pre- and post-deployment </w:t>
      </w:r>
      <w:r w:rsidRPr="00745DD3">
        <w:rPr>
          <w:rFonts w:ascii="Roboto Light" w:eastAsia="Roboto Light" w:hAnsi="Roboto Light" w:cs="Roboto Light"/>
          <w:b/>
          <w:bCs/>
          <w:color w:val="404040" w:themeColor="text1" w:themeTint="BF"/>
          <w:sz w:val="20"/>
          <w:szCs w:val="20"/>
        </w:rPr>
        <w:t xml:space="preserve">sanity checks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fixes, ensuring high reliability in releases across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participating in daily stand-ups and sprint planning, contributing insights for continuous improvement in processes and testing methodologies to enhance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hands-on experience with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testing infrastructures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cloud-related functionalities and features are thoroughly validated prior to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adaptability by continuously learning and integrating new tools and technologies into testing practices, enhancing the capability of the QA process to keep pace with evolving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quality workshops to promote best practices in </w:t>
      </w:r>
      <w:r w:rsidRPr="00745DD3">
        <w:rPr>
          <w:rFonts w:ascii="Roboto Light" w:eastAsia="Roboto Light" w:hAnsi="Roboto Light" w:cs="Roboto Light"/>
          <w:b/>
          <w:bCs/>
          <w:color w:val="404040" w:themeColor="text1" w:themeTint="BF"/>
          <w:sz w:val="20"/>
          <w:szCs w:val="20"/>
        </w:rPr>
        <w:t xml:space="preserve">software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quality awareness and continuous improvement among engineering teams responsible for product development and 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high-quality internal tools enhancing the productivity of QA engineers, leading to significant improvements in team efficiency and elevating overall performance on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exploratory testing efforts to uncover hidden defects and ensure comprehensive software quality across various platforms, enhancing the end-user experience with the software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 testing strategies using tools like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validations, ensuring all endpoints met performance and reliability benchmarks essential for client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strategies using tools like </w:t>
      </w:r>
      <w:r w:rsidRPr="00745DD3">
        <w:rPr>
          <w:rFonts w:ascii="Roboto Light" w:eastAsia="Roboto Light" w:hAnsi="Roboto Light" w:cs="Roboto Light"/>
          <w:b/>
          <w:bCs/>
          <w:color w:val="404040" w:themeColor="text1" w:themeTint="BF"/>
          <w:sz w:val="20"/>
          <w:szCs w:val="20"/>
        </w:rPr>
        <w:t xml:space="preserve">LoadRunner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assess backend server performance under various load conditions, identifying bottlenecks and optimizing for expected traffic.</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customer-facing teams to gather valuable feedback on software quality characteristics, providing detailed reports that informed product improvements and future development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QA engineers on best practices and industry standards in software quality assurance, enhancing team skills and ensuring alignment with organizational quality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and maintainable software solutions in a collaborative environment, leveraging a full stack approach that integrated both backend and frontend components, adhering closely to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all stages of development life-cycle from requirements gathering to conceptual design and deployment, applying strong analytical skills to resolve complex issues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and efficient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software design principles and contributing to the creation of reusable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automated unit and integration tests improving the reliability of applications and reducing manual testing efforts, thus enhancing overall productivity in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cloud services, deploying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gaining invaluable insights into best practices for cloud architecture and integration within complex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front-end technologies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dynamic user interfaces that enhanced user experience and engagement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team collaboration through effective communication during daily scrums, actively participating in retrospectives to ensure continuous improvement of team dynamics and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coding standards and practices, ensuring that the development team maintained high quality and performance benchmarks while embracing innovative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performance tuning and optimization discussions, leading initiatives to refactor and improve legacy codebases to align with emerging needs and modernization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to define project scope and specifications, ensuring alignment with business objectives and delivering features that were impactful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software requirements and architectural designs for functionality and performance, collaborating with product owners and business analysts to drive value into solutions delivered.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high-quality output among peers, promoting best practices in development and QA processes enhancing overall team consistency and quality deliverables.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