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full stack development, specializing in HTML, CSS, JavaScript, React, Python, and Typescript. Adept in building robust web and mobile applications, ensuring high security, scalability, and performance. Proven ability to collaborate effectively within cross-functional teams to create and release high-quality software solutions on time and within budget.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Python, TypeScript, Rust,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Kubernetes, Docker, Git, GitHub Actions, GitLab CI/CD, Terraform,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Oracle,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Postman, JUnit,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and significant improvements in performance for the Post Order Management team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define technical requirements and deliver full stack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front-end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deployment and continuous integration across the development lifecycle, while ensuring high availability of services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security and scalability by integrating industry-standard frameworks which included thorough testing for performance optimization and risk mitigation in service-oriented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in code reviews with peers to uphold coding standards and foster a culture of quality; promoted best practices in coding, testing, and documentation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troubleshooting and debugging procedures to resolve complex issues in production environments, collaborating effectively under pressure with cross-functional teams to ensure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mentoring for junior developers on modern software development practices,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which improved service agility, deployment frequency, and allowed for easier scaling of applications based on user demand while maintaining strict separation of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the code integration process, leading to a more efficient development pipeline and effective tracking of code changes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on-call rotations, taking operational responsibility for services, which included direct handling of incidents and escalation processes to ensure minimum downtime and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writing clean, maintainable code with an emphasis on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optimizations, resulting in improved application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planning and retrospective meetings to continuously improve team processes, focusing on agile methodologies and adaptive project management strategies relevant to fast-paced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while ensuring efficient data exchange and adherence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new technologies and trends to evaluate potential impacts on current projects and identify opportunities for innovation within the software solutions being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daily stand-ups, fostering open communication and collaboration among the engineering team, thus promoting accountability in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modular architecture and clear separation of front-end and back-end components to ensure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agile scrum meetings, collaborating with developers and product owners to define sprint goals; contributed to the creation of user stories facilitating effective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interoperability and efficiency, while ensuring compliance with internal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suites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robustness of applications and minimized regression risks during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application of design patterns and coding standards, resulting in an 80% reduction in bugs and a remarkable improvement in code maintainability and readability.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a comprehensive documentation strategy for API usage which significantly enhanced onboarding processes for new developers and improved collaboration with external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tools and services including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speeds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contributed to establishing a strong quality assurance culture within the team, ensuring compliance with development processes and introducing necessary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integration solutions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drove the transition from manual deployments to automated ones which significantly reduced deployment times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focused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deployment processes, increasing team adaptability and proficiency with these essential modern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legacy system migrations to cloud environments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ensured seamless data migration and minimized downtime through meticulous planning and execution of the transition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document new features and maintain existing functionalities, focusing on building a clear knowledge base for current and future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