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web and mobile applications. Proficient in cloud technologies and passionate about leveraging AWS, Docker, and Kubernetes to create robust solutions. Strong advocate for collaboration and continuous learning, with expertise in mentoring and supporting team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Ruby, TypeScript, JavaScript, C#, Java,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Docker, Kubernetes, Terraform, Ansible,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Microservices, API Development, Service Mesh, Event-Driven Architecture, GraphQL, RESTful Services, Serverless, Distributed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GitLab, CircleCI, Spinnaker, Helm, Prometheus,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Windows, Bash/Shell Scripting, Vim/Emacs, Visual Studio Code, Jira,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significantly improving deployment times and reliability while mentoring team members on best practices and active participation in architectural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solutions that improved the scalability and reliability of microservice architectures, enhancing collaboration across various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to a multi-region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developing tools and services that increased resilience and efficiency while actively teaching best practices to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resolve production service outages by adjusting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utilizing monitoring tools effectively, demonstrating resourcefulness in high-pressure situations to ensure operational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project to utilize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components of the platform, promoting scalability and resilience while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developer tools with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common pain points experienced by engineers, ultimately enhancing the productivity and efficiency of development workflows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encouraging team members to develop their skills, demonstrating a commitment to fostering a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On-Call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rotations effectively by developing detailed incident response protocols, resulting in faster resolution of issues and promoting a culture of proactive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team members on security best practices for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deployments were compliant with industry standards and minimizing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separate application components, facilitating better team collaboration and allowing for independent scaling of applications based on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implementing CI/CD pipelines which further streamlined the development and deployment process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dialogue within the team, encouraging openness and collaboration on complex problem-solving endeavors while maintaining focus on practical, actionable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innovative technologies that align with industry norms, ensuring that the team remained ahead of the curve on the latest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organized team brainstorming sessions focused on identifying and implementing systematic improvements to existing processes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growth and development in technical skills.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various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product ecosystem while collaborating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seamless user experience and focusing on code maintainability and scalability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migration projects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services that streamlined workflows and improved operational efficiency across development processes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running on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deployments and improve project turnaround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designing RESTful APIs and Microservices, ensuring they met the needs of different stakeholders by incorporating user feedback into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project management, leading weekly stand-up meetings and sprint reviews to foster accountability and continuous improvement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integrate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into development processes, ensuring that applications met compliance standards and implemented robust security measures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APIs, ensuring ease of understanding for future developers and contributing to better onboarding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coaching to junior developers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adherence to coding standards and fostering a culture of collaboration and knowledge sharing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existing product features based on customer feedback, prioritizing enhancements that improved the usability and performance of applications used by thousands of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collaboration with other developers and ensuring that codebases remained clean and organized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significantly reducing the number of bugs in production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