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over 11 years of experience in software development, specializing in web and mobile applications. Proven expertise in Rails/React stack development, enhancing user experience, and leading technical teams towards delivering robust solutions. Committed to mentoring and fostering collaborative work environments that prioritize code quality and maintainability.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React, Ruby, ES6, HTML5, CSS3, TypeScript,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Ruby on Rails, Vue.js, Angular, Webpack, Webpacker, Yarn, D3.js, Bootstrap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Jenkins, Postgres, Redis, Heroku, AWS, CircleCI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RSpec, Jest, Capybara, Cypress, Mocha, Chai, Selenium, Puppeteer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Compliance Standards: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PCI, HIPAA, ISO 27001, SOX, GDPR, OWASP, NIST, CMMC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scalable features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Rails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/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stack, ensuring stable performance while focusing on user-centric design and adherence to best practices in software development methodologies.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Rails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 and code standards, providing guidance on features delivery without compromising quality or maintainability in the codebase.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Proactively collaborated with cross-functional teams including product managers, UX/UI designers, and customer support to gather requirements and align software features with user expectations and compliance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code reviews and feedback sessions, fostering an environment for continuous learning that enhanced the team's understanding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Ruby on Rails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its ecosystem.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Incrementally refactored legacy code to reduce technical debt, thereby increasing the maintainability of the application and ensuring seamless feature deployments in a high-velocity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agile methodologies to facilitate sprint planning and retrospectives, adapting workflows to improve feature delivery timelines and team collaboration, focusing on improving team dynamics.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testing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RSpec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code quality and improve deployment confidence, ensuring adherence to compliance regulations across software releases.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a culture of diversity and inclusion within the engineering team, advocating for unique perspectives in software development that reflect the needs of our diverse customer base.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industry best practices for security and accessibility, applying patterns that protect user data in 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PCI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compliant environment and ensuring software meets diverse user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performance metrics to guide architectural decisions in scalable web application frameworks, leveraging modern practices to drive feature enhancement while managing budget constraints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user experience through regular customer feedback collection and usability testing, iteratively refining software products aligned with evolving user needs and compliance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Collaboratively participated in brainstorming and idea validation sessions to influence product strategy and direction, aligning engineering capabilities with business objectives in a dynamic fintech landscape.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documentation on software architecture and coding practices to assist with future codebase onboarding and alignment with evolving technological landscapes, fostering ongoing team education.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Proactively identified cross-functional training opportunities, enhancing team adaptability and knowledge sharing in an increasingly remote work environment while keeping high standards of software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user analytics and performance tracking tools to measure software effectiveness, compiling reports that strategically guide product enhancements aimed at serving our customer base better.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development of large scale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modular architecture that influenced developer agility and reduced feature delivery times significantly.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cross-cultural teams and projects, emphasizing collaboration with stakeholders to address software requirements that improved project alignment with best coding practices and business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codebase refactoring projects to enhance maintainability and performance, prioritizing key functionalities while ensuring compliance with enterprise-level standards in project delivery.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version control systems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code repositories efficiently and collaborated in code reviews to enforce high-quality programming standards across diverse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responsive web designs using front-end frameworks focusing on comprehensive user experience, ensuring applications met accessibility standards while streamlining overall user interaction strategies.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unit and integration tests with testing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maintain code reliability and prevent regressions during the continuous integration process for web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new hires and provided training workshops on agile methodologies and best practices in software development to improve project efficiency and team dynamics across diverse applicant backgrounds.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customer feedback to continually improve product functionalities, ensuring that new features introduced were aligned with user expectations and market needs, driving higher user satisfaction scores.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establishment of compliance practices surrounding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ISO 27001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aiding teams in understanding protocols necessary for data protection in software solutions developed within the firm.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Delivered features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as a cloud service to improve project management efficiency, ensuring delivery pipelines were optimized for continuous delivery across multiple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Involved in collaboration between teams to outline project scopes and timelines, carefully documenting technical specifications to help ensure that development aligned with overall project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CI/CD pipelines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automate deployment processes, enabling faster iterations and updates to application features while adhering to stringent compliance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