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skilled Senior Software Engineer with over 11 years of experience in software development, focusing on web and mobile applications. Expertise in Ruby on Rails, React, and full-stack development. Proven track record in enhancing developer productivity through innovative solutions and working in fast-paced, collaborative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TypeScript, Python, Java, Go,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Node.js, Vue.js,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AWS,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JUnit, Cypress, Selenium, Jest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the full development lifecycle of product features by scoping, architecting, coding, and testing based on user feedback, ensuring consistent improvement in product quality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engineers and designers to ideate and implement elegant solutions to complex user problems through design thinking workshops and brainstorming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developer productivity by introducing automated testing frameworks, continuous integration processes, and refactoring existing codebases to enhance performance and maintainability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best coding practices and approaches to problem-solving, fostering a culture of continuous learning and development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ensure adherence to industry standards and best practices while identifying areas for improvement across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architectural decisions that promoted scalability and performance, implementing microservices where necessary to optimize service delivery and reduce bottlenecks.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the documentation of processes and technical specifications, reinforcing the team's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documentation-first culture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clearer communication and future reference.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methodologies, adapting processes to meet team dynamics, facilitating stand-ups, and dailies to ensure alignment and progress throughout sprint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APIs for seamless interaction with various external services, enhancing the platform's integration capabilities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regularly to identify performance bottlenecks and deploy improvements that significantly reduced latency during peak usage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troubleshooting production issues, employing effective debugging strategies that minimized downtime and quickly restored service operations with minimal disruption.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transitions while improving functionality and user interface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both front-end and back-end applications, ensuring a cohesive user experience across diverse devices and platforms through rigorous testing and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 collaborative, remote team environment through the use of virtual collaboration tools, ensuring that team cohesion and shared goals were maintained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throughout the development process to safeguard user data and ensure compliance with industry regulations to protect company and user interests.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customer engagement and enabling scalable functionalities catered to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relational and non-relational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optimized queries and ensuring efficient data handling for high-traffic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discussions, providing insights on best practices and modern technology trends, which shaped the future direction of product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APIs that facilitated the integration of various front-end components, streamlining interactions and enhancing user experience across platforms through a well-structured API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collaborations between development and other operational teams, aligning project goals with company vision and increasing overall project success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applications, simplifying deployment processes and facilitating easier scaling in a cloud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pair programming sessions, promoting knowledge sharing within the team while enforcing collaborative development methodologies that improved code quality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coverage and reliability of code prior to production deployments, thus boosting confidence in product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integrate performance monitoring tools, utilizing findings to enhance application performance metrics significantly and proactively address potential system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technical documentation for new features and system changes, ensuring all project specifications and architectural decisions were captured accurately for future reference.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agile sprint planning process, participating actively in retrospectives and planning sessions to help prioritize tasks effectively and manage projects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scaling development workflows through the adoption of Git-based workflows and branching strategies, promoting a seamless code integration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