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designing, developing, and maintaining web and mobile applications. Strong expertise in REST API development, cloud infrastructure, and full-stack development. Proven ability to lead technical planning, enhance engineering culture, and contribute to innovative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Go, Java, JavaScript,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React, Angular,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Serverless,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Postman, Swagger, gRPC, Apache Kafka, RabbitMQ,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Unit Testing, Code Reviews, Version Control (Git),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scale, ensuring optimal performance and high availability while utilizing robust security measures to protect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resilient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serving capabilities across applications and platforms while adhering to best practices in deployment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planning sessions to develop a strategic roadmap for engineering projects and contributed to overall engineering strategies to align with organizational goals and future scalability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continuous integration and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release cycles and reduced deployment times for numerous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innovative and cutting-edge solutions for advanced data stories, incorporating machine learning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user experiences and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providing constructive feedback and fostering a culture of collaboration, continuous learning, and best practices among team members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company culture by advocating for best practices in software development, promoting a positive and inclusive work environment while mentoring junior engineers and participating in recruitment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a microservices architecture, enhancing system modularity and scalability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orchestration and management of containerized services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back-end services and dynamic front-end applications, ensuring an integrated development approach that meets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maintaining documentation standards and infrastructure as code practices,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clear and reproducible environment for deployments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outreach initiatives by organizing technical workshops and hackathons aimed at promoting systemic thinking and engaging young engineers in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mindset of flexibility and adaptability in tackling diverse technical challenges, continually refining development practices, and exploring new tools and methodologies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and partners to gather requirements and insights, ensuring alignment between technical capabilities and business objectives, which fostered collaborative development of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while navigating shifting priorities and urgency in developmental tasks, ensuring the delivery of high-quality work that aligns with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continuous improvement atmosphere by regularly participating in retrospectives, applying lessons learned to improve team processes and project outcomes consistently.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client engagement and interactive user experiences that drive business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scalability, reliability, and operational efficiency for the company's infrastructure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engaging interfaces by integrating user feedback into the design process, ensuring the delivery of memorable end-user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inter-application communication, enhancing data retrieval processes and ensuring smooth operational workflows between various software components and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storing and processing data, implementing querying solutions that efficiently handle high traffic and large datasets while ensuring data integrity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participated in agile sprints, facilitating daily stand-ups and retrospectives to ensure project milestones were met on time and objectives remained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developing numerous tools and libraries that enhance developer experience and foster collaboration among diverse coder groups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of applications, identifying bottlenecks in the code and suggesting optimizations that lead to significant improvements in application responsiveness and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fostering a collaborative environment by mentoring junior developers and providing them with the resources and support needed to grow their technical skills and professional network.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allowing scalable deployment of individual services based on demand that led to improved resiliency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expand application capabilities, ensuring seamless connectivity and reliability between internal systems and external applications that facilitate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teams that included marketers, project managers, and designers to create effective product pitches and translate user needs into actionable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