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committed software engineer with 9 years of experience in building responsive web and mobile applications. Proficient in full-stack development, leveraging modern technologies, and committed to facilitating financial freedom in education. Demonstrated expertise in Node.js and React, as well as a strong focus on mentor-oriented leadership and high-integrity commitments.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React, Vue.js, Angular,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Netlify, Docker, Kubernetes, CircleCI,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Sentry, Datadog, Prometheus, Grafana, OAuth, JWT, SSL/TLS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Figma, Storybook, AI-assisted tools, GitHub Copilot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innovative financial planning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while ensuring a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interface that enhanced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design and implementation of scalable microservices architecture, integrating with external partner APIs, while advocating for industry best practices in software development and security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translating complex customer needs into well-defined technical solutions, while employing agile methodologies, ensuring timely delivery of projects without compromising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intricate coding challenges and fostering a culture of continuous learning and improvement within the engineering team through constructive feedback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enhancing code quality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contributing to higher team velocity and reducing deployment failures in production environments, thus increasing overall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architecting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resource allocation and balancing costs against organizational budget goals while maintaining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 sessions, leveraging deep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provide insightful feedback and improve the team’s coding standards and practices across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documentation processes, enhance productivity, and maintain code quality standards during development cycles for innovative fintech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and managed cross-team dependencies, proactively identifying potential issues while fostering a collaboration-focused environment to achieve team commitments smoothly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accessibility features into user interfaces, ensuring adherence to ADA compliance standards and expanding the reach of our applications to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performance optimization techniques on the application stack,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enhance system performance dynamically and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knowledge-sharing sessions focused on emerging technologies and best practices within the realm of fintech, edtech environments, ensuring the team remains on the cutting edge of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architecture and maintenance of database 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storage solutions and fast access times for user data across diverse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with a strong focus on user experience,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JavaScript frameworks to deliver high-quality, engaging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feedback systems for development practices to ensure alignment with user expectations, organizing user testing and leveraging insights for iterative improvement throughout development sprints.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architecture while providing users with intuitive interfaces and powerful functionalities within the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extensive integration testing of software modules to ensure reliability and adherence to specifications, while working closely with quality assurance teams to identify and rectify issues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 planning sessions to define project scope and outline deliverables, ensuring alignment with stakeholder objectives while fostering team cohesion through open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project management, and continuous integration processes, optimizing workflow efficiency while maintaining open lines of communication with stakeholders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by evaluating emerging technologies and recommending best practices, contributing to the evolution of development processes within the organization and enhancing tech stack utilization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driving initiatives for enhancing application security, implementing encryption protocols and secure authentication mechanisms to protect sensitive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assisting in daily stand-ups and sprint retrospectives that fostered a collaborative, high-performance team culture focused on shared success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responsive frameworks to streamline UI development processes, delivering functional and visually appealing web applications that met user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quality standards and shared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best practices, fostering a culture of improvement and accountability within the engineering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data retrieval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query performance for high-traffic applications, resulting in faster response times and improved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conducted training workshops on codebase navigation for new team members, facilitating onboarding and knowledge transfer practices crucial for team integration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lifecycles and coordinated between development and product management teams, seamlessly driving cross-functional collaboration toward effective project completion and exceeding user satisfaction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