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full-stack development, specializing in building scalable web applications and APIs. Demonstrated leadership in mentoring teams and optimizing technical architectures within collaborative environments. Proficient in utilizing modern technologies for efficient application delivery and exceptional client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HTML/CSS,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.NET, Angular, React, Node.js, Express, ASP.NET Core,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Terraform, Azure Functions,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Azure SQL, PostgreSQL, MongoDB, MySQL, MariaDB, SQLite,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Slack, Postman, Swagger, Katalon Studio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a robust user experience that aligns with performance benchmarks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Azure resources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efficient deployment and management of digital infrastructure while promoting best practices in cloud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comprehensive APIs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integration and automating workflows to facilitate seamless operational processes for clients in landscaping and tree care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knowledge transfer in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and paired programming to build a collaborative team environment focused on code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maintained high standards of code coverage and security by implementing industry best practices in software development, leading to improved team performance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SCRUM ceremonies,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 and communication, ensuring timely progress updates and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and maintainable SQL Server schemas to support multi-tenant architectures, implementing efficient data retrieval strategies while balancing performance and security considerations with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customer support initiatives by diagnosing and resolving tier-3 issues, demonstrating commitment to customer satisfaction and product reliability through effective troubleshooting and communication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management and UI/UX teams to gather requirements, prioritize feature implementation, and ensure alignment between technical capabilities and business objectives for successful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aimed at enhancing application performance, reliability, and user experience by analyzing user feedback and implementing changes based on best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software solutions that facilitated operational efficiency across multiple departments, enabling the organization to streamline processes and reducing manual tasks through automation and digitalization of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and knowledge-sharing materials to empower team members and enhance onboarding processes, ensuring new hires quickly adapt to and understand project requirements, workflows, and tools used.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within the application infrastructure by leveraging deep understanding of architectural principles and industry trends to create innovative solutions that meet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community-driven development efforts by attending and contributing to software engineering events, industry meetups, and code workshops, fostering an environment of continuous learning and sharing of expertise with peers.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design and implement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integration with existing workflows and processes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participating in regular sprint planning and retrospectives to enhance the quality and efficiency of software deliveries within tight timelines while ensuring team alignment and progress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refactor legacy code into modular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application performance and maintainability while enhancing the overall user experience based on client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collaborative development environment that facilitated code sharing, version control, and API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strategies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performance and scalability to support user and service demands effectively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integration tests using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achieving high code quality and resilience against regression while identifying and addressing software bugs early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updates to stakeholders, incorporating feedback and recommendations into ongoing development to maintain alignment with business goals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to mentor junior developers and ensure adherence to coding standards, ultimately fostering professional growth and enhancing team competency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service deployments and maintenance through CI/CD pipelines,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Azure DevOps for software distribution, version control, and operational efficiency in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innovative software solutions for customer management systems,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that streamlined client interactions and improved overall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excellent problem-solving skills by addressing complex technical challenges through comprehensive research and troubleshooting techniques, ensuring solutions were aligned with client requirements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addressing software bugs and feature requests, thereby improving user experience and increasing customer satisfaction through diligent follow-through on development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