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specializing in web and mobile applications development. Proficient in TypeScript, React, and scalable backend technologies, with a strong focus on delivering user-centered solutions and optimizing application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Node.js, Python,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Express.js, Redux, Next.js, NestJS,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WebSockets, JSON, RESTful 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Firebase, DynamoDB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modular and maintainable code structures for diverse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industry best practices and high-quality standards to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stakeholders to scope, prioritize, and implement new features aligned with user feedback and market trends,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 seamless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API server infrastructure and database queries to accommodate increasing user demand, thereby enhancing performance and responsiveness of applications under high 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development practices including AI-driven code generation to expedite feature development and foster innovation within the development team, ensuring timely project delivery and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 to improve codebase type safety through extensive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rigorous code reviews, resulting in fewer production bugs and enhanced maintainability of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documentation to facilitate knowledge sharing and onboarding processes, thereby promoting team collaboration and understanding of project architecture and development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minimizing downtime, which elevated operational efficiency and collaboration between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scalable backend development, fostering a culture of continuous learning and professional growth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efforts to enhance frontend and backend integration,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retrieval and manipulation across applications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to abstract mobile applications for customizable white-label integration, enabling clients to tailor user interfaces while maintaining core functionalities and 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testing frameworks and conducted performance monitoring to identify bottlenecks in applications,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testing and ensuring robust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establish guidelines and standards for future projects, focusing on scalability and performance optimization within the technology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modern module bundling and transpilation, thus enhancing developer experience and performance of web applications during production builds.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engagement metrics to inform feature development and enhancement decisions, ensuring that products remain user-centric and aligned with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introduction of functional programming patterns in daily coding practices, promoting better code clarity and maintainability within the development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interactive and dynamic user experiences while collaborating effectively with designers and backend developers to ensure seamless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RESTful APIs that catered to frontend requirements and ensuring high responsiveness and reliability of the applications built.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effectively communicated project statuses alongside the development team, promoting transparency and aligning priorities for optimal performance and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code quality and team productivity by advocating for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JavaScript projects, which led to improved error handling and enhanced developer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tools and logging practices to trace bugs and issues through production environments, achieving swift resolution and minimal disruption to users of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translate visual designs into functional web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fidelity and performance across diverse devices and browsers.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inter-departmental relationships between product and engineering teams to clarify requirements and streamline development efforts, adhering closely to business goals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targeting best practices in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team competency in managing codebases, and ensuring consistent project delivery across multiple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application features by leveraging backend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storage and retrieval processes for fast-access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updated documentation on project architectures and development processes, serving as a resource for new developers and stakeholders to align with project objectives and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debugging and troubleshooting processes, identifying and resolving issues effectively using modern debugging tools to ensure high-quality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 to elevate code standards and encourage knowledge transfer among team members, fostering a collaborative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