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scalable web and mobile applications. Proficient in collaborating within cross-functional teams while demonstrating strong proficiency in Google Cloud, Python, React, and Kubernetes. Dedicated to driving open science innovations through maintaining platform health and implementing cutting-edge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Node.js,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PostgreSQL, MongoDB, MySQL,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adhering to best practices for architecture and security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enhance platform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system optimization while participating actively in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improving the efficiency of the CI/CD pipeline and reducing time to production significantly for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team's agile practices by conducting code reviews and sharing insights, fostering a collaborative environment that encourages learning and adaptation to new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accurate data processing and analysis, driving insights that informed critical business decisions and application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technical debt through continuous refactoring and improvements of legacy codebases, enabling sustainable growth and adaptation of modern development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development by creating a strong foundation in secure coding techniques and regularly updating the security protocols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in the area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their growth through hands-on guidance and knowledge sharing in a supportive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workshops on newly implemented features, gathering user feedback to enhance further iterations of the application and ensuring stakeholder satisfaction meets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robustness of the platform by conducting performance tuning and optimization, leveraging monitoring tools to track application health and promptly address any arising issues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improvement by researching emerging technologies and trends within the industry, integrating relevant innovations into the development process to stay ahead of competitors.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platform architecture discussions, aligning new developments with the organization’s long-term objectives and ensuring that the proposed solutions are in harmony with existing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rigorous testing strategies for web applications through units and integration testing methodologies, significantly reducing the presence of bugs and enhancing user satisfaction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the software development lifecycle, enabling effective collaboration among team members and maintaining organized code repositories for easier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principles, consistently achieving a high level of user satisfaction through intuitive and aesthetically pleasing application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responsive design principles that significantly improved user engagement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knowledge-sharing sessions that fostered a culture of continuous improvement, mentoring junior developers on best practices in agile software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RESTful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interaction between the front-end and back-end, ensuring high scalability and security throughout the application layer.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application deployment and configuration management processes, resulting in reduced manual overhead and increased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aligning development efforts with stakeholder needs and enhancing overall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current trends in software development by attending workshops and webinars, actively contributing to the innovation culture through the application of learned concepts.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profilers and performance analysis tools, contributing to significant load time reductions and improved user experience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verification of application features and maintaining high standards of code quality throughout the delivery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visualization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derive insights from complex datasets effectively and enhancing decision-making capabilities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created user manuals to facilitate the onboarding of new developers, streamlining the integration process and enhancing team efficiency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develop and implement an agile methodology framework that improved collaboration and productivity within the organization amid shifting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platform security assessments to identify vulnerabilities and enforce best practices, ensuring the safeguarding of sensitive data and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