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full-stack web and mobile applications. Proficient in Elixir, Phoenix, React, and passionate about leveraging AI technologies to foster efficiency and quality in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TypeScript, Python, Ruby, Go,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Svelte, LiveView, Bootstrap, Tailwind CSS,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Django, Rails, Node.js, Express, Spring Boot, Flask,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Elasticsearch, MongoDB, Redis, SQLite, MySQL,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Jenkins,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Kafka, The Graph, WebSockets, RESTful APIs, Microservices, API Gateways, ChatGPT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robust,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performance and user experience for customers of all sizes in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client-side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global application state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clarify requirements, ultimately developing solutions that elevate the user experience through accessibility and ease of use in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AI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coding assistance, streamlining workflows, and reducing development time significantly while improving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shape the technical direction of projects by influencing architectural decisions and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collaborative environment that encourages sharing knowledge and enhancing team skills within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improving data retrieval speeds significantly for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scaling and availability through effective container orchestration, enhancing uptime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code integrity and facilitating a smoother workflow through collaborative development and streamlined merges in a dynamic team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tools and technologies into the workflow, enhancing productivity and maintaining code quality throughout the development lifecycle with consistent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through thorough unit and integration testing practices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meetings to align development goals with broader business objectives, ensuring the technical roadmap supports company growth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participating in sprint planning, reviews, and retrospectives that foster a culture of continuous improvement and responsiveness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by identifying bottlenecks and implementing effective solutions that reduced load times, contributing to an improved user retention rate and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onboarded new technologies and methodologies within the team, demonstrating adaptability and encouraging openness to evolving practices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user engagement through optimal coding practices and efficient framework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multi-disciplinary team to design and implement features for a cloud-based SaaS product, ensuring seamless user interactions and consistency across platforms with integrated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phases of the software development lifecycle, from design and implementation to testing and maintenance, ensuring timely delivery and high-quality outputs consistently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that facilitated communication between front-end applications and back-end systems, improving the efficiency of data handling and user transactions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 programming, promoting a culture of teamwork and shared learning that led to increased productivity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optimizing schemas and queries to support large-scale applications, enhancing performance for real-time data processing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effective usage of frameworks, fostering a supportive environment that encourages learning and skill development amidst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coverage and high-confidence code deployment that leads to reduced bugs and improved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storage and compute capabilities tailored to the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discussions around product strategy, providing valuable insights on technical feasibility and making informed recommendations based on previous development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processing of vast amounts of data to support business intelligence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in establishing coding standards and best practices for the team, ensuring consistency and maintainability in code bases across multiple projects that support the company's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