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Senior Software Engineer with 11 years of experience in software development, specializing in building distributed systems and APIs for web and mobile applications. Proficient in Go, Java, and Python, with strong expertise in cloud platforms like AWS and Google Cloud Platform.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 Python, C++, JavaScript, TypeScript,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Docker, Kubernetes, Terraform, CI/CD,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Flask, Spring Boot, Express, Django, Angular,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Cassandra, Redis, Elasticsearch, Firebase,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Confluence, Visual Studio, Eclipse, IntelliJ IDEA, Apache Kafka,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scalable backend services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seamless integration with cloud infrastructures, leading to enhanced application reliability and reduced latency for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sophisticated agentic system that autonomously manages changes, produces integration code, and conducts validation tests within a sandbox environment, guaranteeing high code quality and reliability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product performance metrics throughout the development lifecycle, conducting rigorous testing and deployment processes to ensure systems meet high standards of reliability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user-friendly interface by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easy user composition and iteration on workflows, streamlining the user experience significantly and promoting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best practices for coding standards and design principles, fostering knowledge growth and paving the way for a culture of continuous improvement and collaboration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deliver robust solutions, ensuring that core services remain performant and scalable amidst varied workloads and emerging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leadership by providing tangible guidance and support to engineering colleagues, reinforcing the overall quality of services through proactive problem-solving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AI-driven code development tools, improving development efficiency and ensuring that best practices were upheld across multiple projects, thus elevating the overall code quality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machine learning technologies, focusing on validation harnesses that enhance the safety and quality of LLM outputs, contributing to advancing the organization's technology portfolio.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data modeling techniques to support schema evolution, working closely with database architects to design solutions that adapt to changing business requirements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use of microservices architecture combined with containerization strategies, allowing for faster deployment cycles and improved system reliability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various systems and projects, ensuring clear communication and knowledge sharing across teams and contributing to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testing strategies, ensuring comprehensive test coverage and quick feedback loops that significantly enhanced development cycles and reduced deployment-related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drive product enhancements, maintaining a customer-centric approach that underpins development priorities and accelerates user adoption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consolidate multiple vendor platforms, simplifying integration processes and enhancing operational efficiency while fostering collaboration among teams and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features for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strong foundation for the rapid growth of the client’s application base and improving the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engaging in agile methodologies and practices which increased team productivity and project visibility, ensuring successful on-time delivery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REST APIs, enhancing data accessibility and integration capabilities by focusing on performance optimization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testing frameworks to ensure high-quality software releases while reducing manual testing efforts and minimizing turnaround times for bug fixes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promoting coding best practices and knowledge sharing that strengthened team capabilities and aligned with overall team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consistent application deployment across various environments, which simplified the development process and improved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deployment pipeline and improved the frequency of code releases to production, enhancing overall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database solutions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tuning and schema optimization to meet high-demand transactional requirements critical to the business’s success and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documentation for APIs and systems, aiding in the onboarding of new teammates and ensuring smooth transitions between projects and responsibilities.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front-end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enhanced customer engagement through rich interaction models and responsive design paradigms.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outline project scope, laying a clear roadmap for development activities that aligned with business goals and user needs, ensuring priorities were effectively managed.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production issues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queries and logging tools, demonstrating effective problem-solving skills and commitment to maintaining application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