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designing and developing web and mobile applications. Adept in building scalable backend systems and collaborating on full-stack projects across diverse technologies. Proven ability to deliver high-performance code in Java and manage cloud infrastructures. Passionate about mentoring teammates and driving technical excellence within development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Golang, Python, Scala, Ruby,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Express, Django, Flask, React,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Apache Kafka, Elasticsearch, MySQL, GraphQL,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CircleCI, Travis CI, Ansible, Puppet, Nagios,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systems, ensuring scalability and reliability while integrating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establishing efficient data communication through effective API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real-time monitoring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infrastructures, which enhanced performance metrics and visibility across applications and systems for client brands.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developers to deliver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Page Applications (SPA)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integrating seamlessly with backend services to improve user experience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diverse team of engineers, fostering an environment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improvement, which resulted in enhanced project delivery timelines and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principles, breaking down monolithic applications into smaller, manageable components that improved system maintainability and deployment efficiency across multiple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for better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application responsiveness and reduced resource consumption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and CI/CD pipelines to streamline code deployment processes, ensuring high-quality releases with minimal downtime and promoting effective team workflows and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developing quantifiable metrics and analytics capabilities in applications through advanced data ingestion techniques,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logging and monitoring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cloud services management, overseeing compliance efforts for data protection measures that aligned with industry standards and safeguarded customer data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coding and system design, influencing positive changes in development methodologies and enhancing the skill set of the broader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project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team efficiency and project outcomes, fostering a culture of adaptability and responsiveness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improving application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resilience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patterns such as circuit breakers and bulkheads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availability and stability while interacting with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tracked system efficiency metrics through comprehensive logging and monitoring tools, resulting in actionable insights that drove quicker iterations and improvements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resource utilization management and scalability of applications during traffic fluctuations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deployment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established coding standards that elevated code quality and maintainability, contributing to a development environment focused on continual learning and technical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back-end services and optimal performance while collaborating closely with product teams to refine project requirements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streamlined deployments and enhanced scalability, focusing on transitioning legacy systems to a microservices architecture that improved overall system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RESTful APIs, ensuring secure and efficient data transfer between client and server, which contributed significantly to the seamless integration of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deliver high-impact features aligned with business goals, producing user-centric products and delivering exceptional value through effective teamwork and clear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database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in query performance tuning and schema design that significantly reduced application loading times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basic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performance, customizing alerts and dashboards that facilitated quick troubleshooting and ensured high availability of deployed services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reimagine system interactions, leveraging tools and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flexible and efficient software solutions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practices, actively participating in sprints and stand-ups,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tracking and documentation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unit testing and automation frameworks, ensuring rigorous testing practices were implemented for all new features to reduce bugs and overall development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development processes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significantly enhancing the onboarding process for new developers and facilitating smoother deployments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collaborative workflows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review processes, fostering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sessions on emerging technologies and trends, enhancing the team's understanding of new development methodologies and ensuring a commitment to professional growth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